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DC93" w14:textId="76816C05" w:rsidR="00CC2854" w:rsidRPr="00752BC7" w:rsidRDefault="00CC2854" w:rsidP="00BE6E4C">
      <w:pPr>
        <w:ind w:left="282" w:hangingChars="98" w:hanging="282"/>
        <w:jc w:val="center"/>
        <w:rPr>
          <w:rFonts w:cs="Times New Roman"/>
          <w:sz w:val="24"/>
          <w:szCs w:val="24"/>
        </w:rPr>
      </w:pPr>
      <w:r w:rsidRPr="00752BC7">
        <w:rPr>
          <w:rFonts w:cs="Times New Roman"/>
          <w:sz w:val="24"/>
          <w:szCs w:val="24"/>
        </w:rPr>
        <w:t>参考文献</w:t>
      </w:r>
      <w:r w:rsidR="00427A33">
        <w:rPr>
          <w:rFonts w:cs="Times New Roman" w:hint="eastAsia"/>
          <w:sz w:val="24"/>
          <w:szCs w:val="24"/>
        </w:rPr>
        <w:t>（第</w:t>
      </w:r>
      <w:r w:rsidR="00427A33">
        <w:rPr>
          <w:rFonts w:cs="Times New Roman" w:hint="eastAsia"/>
          <w:sz w:val="24"/>
          <w:szCs w:val="24"/>
        </w:rPr>
        <w:t>3</w:t>
      </w:r>
      <w:r w:rsidR="00427A33">
        <w:rPr>
          <w:rFonts w:cs="Times New Roman" w:hint="eastAsia"/>
          <w:sz w:val="24"/>
          <w:szCs w:val="24"/>
        </w:rPr>
        <w:t>章）</w:t>
      </w:r>
    </w:p>
    <w:p w14:paraId="119A82FB" w14:textId="14386BE9" w:rsidR="00555A61" w:rsidRPr="00AD57DD" w:rsidRDefault="00555A61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 w:hint="eastAsia"/>
          <w:sz w:val="24"/>
          <w:szCs w:val="24"/>
        </w:rPr>
        <w:t>伊藤繁（</w:t>
      </w:r>
      <w:r w:rsidRPr="00AD57DD">
        <w:rPr>
          <w:rFonts w:cs="Times New Roman" w:hint="eastAsia"/>
          <w:sz w:val="24"/>
          <w:szCs w:val="24"/>
        </w:rPr>
        <w:t>1982</w:t>
      </w:r>
      <w:r w:rsidRPr="00AD57DD">
        <w:rPr>
          <w:rFonts w:cs="Times New Roman" w:hint="eastAsia"/>
          <w:sz w:val="24"/>
          <w:szCs w:val="24"/>
        </w:rPr>
        <w:t>）「戦前期日本の都市成長（上）」日本労働協会編『日本労働協会雑誌』第</w:t>
      </w:r>
      <w:r w:rsidRPr="00AD57DD">
        <w:rPr>
          <w:rFonts w:cs="Times New Roman" w:hint="eastAsia"/>
          <w:sz w:val="24"/>
          <w:szCs w:val="24"/>
        </w:rPr>
        <w:t>24</w:t>
      </w:r>
      <w:r w:rsidRPr="00AD57DD">
        <w:rPr>
          <w:rFonts w:cs="Times New Roman" w:hint="eastAsia"/>
          <w:sz w:val="24"/>
          <w:szCs w:val="24"/>
        </w:rPr>
        <w:t>巻第</w:t>
      </w:r>
      <w:r w:rsidRPr="00AD57DD">
        <w:rPr>
          <w:rFonts w:cs="Times New Roman" w:hint="eastAsia"/>
          <w:sz w:val="24"/>
          <w:szCs w:val="24"/>
        </w:rPr>
        <w:t>7</w:t>
      </w:r>
      <w:r w:rsidRPr="00AD57DD">
        <w:rPr>
          <w:rFonts w:cs="Times New Roman" w:hint="eastAsia"/>
          <w:sz w:val="24"/>
          <w:szCs w:val="24"/>
        </w:rPr>
        <w:t>号，</w:t>
      </w:r>
      <w:r w:rsidRPr="00AD57DD">
        <w:rPr>
          <w:rFonts w:cs="Times New Roman" w:hint="eastAsia"/>
          <w:sz w:val="24"/>
          <w:szCs w:val="24"/>
        </w:rPr>
        <w:t>26-34</w:t>
      </w:r>
      <w:r w:rsidR="00ED40F9" w:rsidRPr="00AD57DD">
        <w:rPr>
          <w:rFonts w:cs="Times New Roman" w:hint="eastAsia"/>
          <w:sz w:val="24"/>
          <w:szCs w:val="24"/>
        </w:rPr>
        <w:t>頁</w:t>
      </w:r>
      <w:r w:rsidRPr="00AD57DD">
        <w:rPr>
          <w:rFonts w:cs="Times New Roman" w:hint="eastAsia"/>
          <w:sz w:val="24"/>
          <w:szCs w:val="24"/>
        </w:rPr>
        <w:t>.</w:t>
      </w:r>
    </w:p>
    <w:p w14:paraId="60547D46" w14:textId="18F0833C" w:rsidR="00906B73" w:rsidRPr="00AD57DD" w:rsidRDefault="00906B73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大川一司・高松信清・山本有造</w:t>
      </w:r>
      <w:r w:rsidRPr="00AD57DD">
        <w:rPr>
          <w:rFonts w:cs="Times New Roman"/>
          <w:sz w:val="24"/>
          <w:szCs w:val="24"/>
        </w:rPr>
        <w:t xml:space="preserve"> (1974) </w:t>
      </w:r>
      <w:r w:rsidRPr="00AD57DD">
        <w:rPr>
          <w:rFonts w:cs="Times New Roman"/>
          <w:sz w:val="24"/>
          <w:szCs w:val="24"/>
        </w:rPr>
        <w:t>『</w:t>
      </w:r>
      <w:r w:rsidR="00595B62" w:rsidRPr="00AD57DD">
        <w:rPr>
          <w:rFonts w:cs="Times New Roman" w:hint="eastAsia"/>
          <w:sz w:val="24"/>
          <w:szCs w:val="24"/>
        </w:rPr>
        <w:t>長期経済統計</w:t>
      </w:r>
      <w:r w:rsidR="00595B62" w:rsidRPr="00AD57DD">
        <w:rPr>
          <w:rFonts w:cs="Times New Roman" w:hint="eastAsia"/>
          <w:sz w:val="24"/>
          <w:szCs w:val="24"/>
        </w:rPr>
        <w:t>1</w:t>
      </w:r>
      <w:r w:rsidR="00595B62" w:rsidRPr="00AD57DD">
        <w:rPr>
          <w:rFonts w:cs="Times New Roman" w:hint="eastAsia"/>
          <w:sz w:val="24"/>
          <w:szCs w:val="24"/>
        </w:rPr>
        <w:t xml:space="preserve">　</w:t>
      </w:r>
      <w:r w:rsidRPr="00AD57DD">
        <w:rPr>
          <w:rFonts w:cs="Times New Roman"/>
          <w:sz w:val="24"/>
          <w:szCs w:val="24"/>
        </w:rPr>
        <w:t>国民所得』東洋経済新報社</w:t>
      </w:r>
      <w:r w:rsidR="001E6821" w:rsidRPr="00AD57DD">
        <w:rPr>
          <w:rFonts w:cs="Times New Roman"/>
          <w:sz w:val="24"/>
          <w:szCs w:val="24"/>
        </w:rPr>
        <w:t>.</w:t>
      </w:r>
    </w:p>
    <w:p w14:paraId="7FD21F4A" w14:textId="1BA700CC" w:rsidR="002B16D2" w:rsidRPr="00AD57DD" w:rsidRDefault="002B16D2" w:rsidP="002B16D2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大川一司・野田孜・高松信清・山田三郎・熊崎実・塩野谷祐一・南亮進（</w:t>
      </w:r>
      <w:r w:rsidRPr="00AD57DD">
        <w:rPr>
          <w:rFonts w:cs="Times New Roman"/>
          <w:sz w:val="24"/>
          <w:szCs w:val="24"/>
        </w:rPr>
        <w:t>1967</w:t>
      </w:r>
      <w:r w:rsidRPr="00AD57DD">
        <w:rPr>
          <w:rFonts w:cs="Times New Roman"/>
          <w:sz w:val="24"/>
          <w:szCs w:val="24"/>
        </w:rPr>
        <w:t>）『長期経済統計</w:t>
      </w:r>
      <w:r w:rsidRPr="00AD57DD">
        <w:rPr>
          <w:rFonts w:cs="Times New Roman"/>
          <w:sz w:val="24"/>
          <w:szCs w:val="24"/>
        </w:rPr>
        <w:t xml:space="preserve">8 </w:t>
      </w:r>
      <w:r w:rsidRPr="00AD57DD">
        <w:rPr>
          <w:rFonts w:cs="Times New Roman"/>
          <w:sz w:val="24"/>
          <w:szCs w:val="24"/>
        </w:rPr>
        <w:t>物価』東洋経済新報社</w:t>
      </w:r>
      <w:r w:rsidRPr="00AD57DD">
        <w:rPr>
          <w:rFonts w:cs="Times New Roman"/>
          <w:sz w:val="24"/>
          <w:szCs w:val="24"/>
        </w:rPr>
        <w:t>.</w:t>
      </w:r>
    </w:p>
    <w:p w14:paraId="235EE5B0" w14:textId="5F064F28" w:rsidR="00810BE5" w:rsidRPr="00AD57DD" w:rsidRDefault="00635B85" w:rsidP="00810BE5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攝津斉彦・</w:t>
      </w:r>
      <w:r w:rsidRPr="00AD57DD">
        <w:rPr>
          <w:rFonts w:cs="Times New Roman"/>
          <w:sz w:val="24"/>
          <w:szCs w:val="24"/>
        </w:rPr>
        <w:t xml:space="preserve">Jean-Pascal </w:t>
      </w:r>
      <w:proofErr w:type="spellStart"/>
      <w:r w:rsidRPr="00AD57DD">
        <w:rPr>
          <w:rFonts w:cs="Times New Roman"/>
          <w:sz w:val="24"/>
          <w:szCs w:val="24"/>
        </w:rPr>
        <w:t>Bassino</w:t>
      </w:r>
      <w:proofErr w:type="spellEnd"/>
      <w:r w:rsidRPr="00AD57DD">
        <w:rPr>
          <w:rFonts w:cs="Times New Roman"/>
          <w:sz w:val="24"/>
          <w:szCs w:val="24"/>
        </w:rPr>
        <w:t>・深尾京司</w:t>
      </w:r>
      <w:r w:rsidRPr="00AD57DD">
        <w:rPr>
          <w:rFonts w:cs="Times New Roman"/>
          <w:sz w:val="24"/>
          <w:szCs w:val="24"/>
        </w:rPr>
        <w:t xml:space="preserve"> (2016) </w:t>
      </w:r>
      <w:r w:rsidR="00171B7C" w:rsidRPr="00AD57DD">
        <w:rPr>
          <w:rFonts w:cs="Times New Roman"/>
          <w:sz w:val="24"/>
          <w:szCs w:val="24"/>
        </w:rPr>
        <w:t>「明治期経済成長の再検討</w:t>
      </w:r>
      <w:r w:rsidR="00171B7C" w:rsidRPr="00AD57DD">
        <w:rPr>
          <w:rFonts w:cs="Times New Roman" w:hint="eastAsia"/>
          <w:sz w:val="24"/>
          <w:szCs w:val="24"/>
        </w:rPr>
        <w:t>―</w:t>
      </w:r>
      <w:r w:rsidRPr="00AD57DD">
        <w:rPr>
          <w:rFonts w:cs="Times New Roman"/>
          <w:sz w:val="24"/>
          <w:szCs w:val="24"/>
        </w:rPr>
        <w:t>産業構造，労働生産性と地域間格差」</w:t>
      </w:r>
      <w:r w:rsidR="00524D6E" w:rsidRPr="00AD57DD">
        <w:rPr>
          <w:rFonts w:cs="Times New Roman" w:hint="eastAsia"/>
          <w:sz w:val="24"/>
          <w:szCs w:val="24"/>
        </w:rPr>
        <w:t>一橋大学経済研究所編</w:t>
      </w:r>
      <w:r w:rsidRPr="00AD57DD">
        <w:rPr>
          <w:rFonts w:cs="Times New Roman"/>
          <w:sz w:val="24"/>
          <w:szCs w:val="24"/>
        </w:rPr>
        <w:t>『経済研究』</w:t>
      </w:r>
      <w:r w:rsidR="00524D6E" w:rsidRPr="00AD57DD">
        <w:rPr>
          <w:rFonts w:cs="Times New Roman" w:hint="eastAsia"/>
          <w:sz w:val="24"/>
          <w:szCs w:val="24"/>
        </w:rPr>
        <w:t>第</w:t>
      </w:r>
      <w:r w:rsidRPr="00AD57DD">
        <w:rPr>
          <w:rFonts w:cs="Times New Roman"/>
          <w:sz w:val="24"/>
          <w:szCs w:val="24"/>
        </w:rPr>
        <w:t>67</w:t>
      </w:r>
      <w:r w:rsidR="00524D6E" w:rsidRPr="00AD57DD">
        <w:rPr>
          <w:rFonts w:cs="Times New Roman" w:hint="eastAsia"/>
          <w:sz w:val="24"/>
          <w:szCs w:val="24"/>
        </w:rPr>
        <w:t>巻第</w:t>
      </w:r>
      <w:r w:rsidRPr="00AD57DD">
        <w:rPr>
          <w:rFonts w:cs="Times New Roman"/>
          <w:sz w:val="24"/>
          <w:szCs w:val="24"/>
        </w:rPr>
        <w:t>3</w:t>
      </w:r>
      <w:r w:rsidR="00524D6E" w:rsidRPr="00AD57DD">
        <w:rPr>
          <w:rFonts w:cs="Times New Roman" w:hint="eastAsia"/>
          <w:sz w:val="24"/>
          <w:szCs w:val="24"/>
        </w:rPr>
        <w:t>号</w:t>
      </w:r>
      <w:r w:rsidR="001E6821" w:rsidRPr="00AD57DD">
        <w:rPr>
          <w:rFonts w:cs="Times New Roman"/>
          <w:sz w:val="24"/>
          <w:szCs w:val="24"/>
        </w:rPr>
        <w:t>，</w:t>
      </w:r>
      <w:r w:rsidRPr="00AD57DD">
        <w:rPr>
          <w:rFonts w:cs="Times New Roman"/>
          <w:sz w:val="24"/>
          <w:szCs w:val="24"/>
        </w:rPr>
        <w:t>193-214</w:t>
      </w:r>
      <w:r w:rsidR="00ED40F9" w:rsidRPr="00AD57DD">
        <w:rPr>
          <w:rFonts w:cs="Times New Roman" w:hint="eastAsia"/>
          <w:sz w:val="24"/>
          <w:szCs w:val="24"/>
        </w:rPr>
        <w:t>頁</w:t>
      </w:r>
      <w:r w:rsidR="001E6821" w:rsidRPr="00AD57DD">
        <w:rPr>
          <w:rFonts w:cs="Times New Roman"/>
          <w:sz w:val="24"/>
          <w:szCs w:val="24"/>
        </w:rPr>
        <w:t>.</w:t>
      </w:r>
    </w:p>
    <w:p w14:paraId="43ECCB2C" w14:textId="69A307DE" w:rsidR="00810BE5" w:rsidRPr="00AD57DD" w:rsidRDefault="00810BE5" w:rsidP="00432F46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 w:hint="eastAsia"/>
          <w:sz w:val="24"/>
          <w:szCs w:val="24"/>
        </w:rPr>
        <w:t>日本銀行百年史編纂委員会編（</w:t>
      </w:r>
      <w:r w:rsidRPr="00AD57DD">
        <w:rPr>
          <w:rFonts w:cs="Times New Roman" w:hint="eastAsia"/>
          <w:sz w:val="24"/>
          <w:szCs w:val="24"/>
        </w:rPr>
        <w:t>1986b</w:t>
      </w:r>
      <w:r w:rsidRPr="00AD57DD">
        <w:rPr>
          <w:rFonts w:cs="Times New Roman" w:hint="eastAsia"/>
          <w:sz w:val="24"/>
          <w:szCs w:val="24"/>
        </w:rPr>
        <w:t>）『日本銀行百年史』資料編，日本銀行</w:t>
      </w:r>
      <w:r w:rsidRPr="00AD57DD">
        <w:rPr>
          <w:rFonts w:cs="Times New Roman" w:hint="eastAsia"/>
          <w:sz w:val="24"/>
          <w:szCs w:val="24"/>
        </w:rPr>
        <w:t>.</w:t>
      </w:r>
    </w:p>
    <w:p w14:paraId="46C7DCA0" w14:textId="729F0AA9" w:rsidR="00CC2854" w:rsidRPr="00AD57DD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深尾京司・攝津斉彦</w:t>
      </w:r>
      <w:r w:rsidRPr="00AD57DD">
        <w:rPr>
          <w:rFonts w:cs="Times New Roman"/>
          <w:sz w:val="24"/>
          <w:szCs w:val="24"/>
        </w:rPr>
        <w:t xml:space="preserve"> (2017b) </w:t>
      </w:r>
      <w:r w:rsidRPr="00AD57DD">
        <w:rPr>
          <w:rFonts w:cs="Times New Roman"/>
          <w:sz w:val="24"/>
          <w:szCs w:val="24"/>
        </w:rPr>
        <w:t>「生産，物価，所得の推定」</w:t>
      </w:r>
      <w:r w:rsidR="00465ECD" w:rsidRPr="00AD57DD">
        <w:rPr>
          <w:rFonts w:cs="Times New Roman"/>
          <w:sz w:val="24"/>
          <w:szCs w:val="24"/>
        </w:rPr>
        <w:t>深尾京司・中村尚史・中林真幸編</w:t>
      </w:r>
      <w:r w:rsidRPr="00AD57DD">
        <w:rPr>
          <w:rFonts w:cs="Times New Roman"/>
          <w:sz w:val="24"/>
          <w:szCs w:val="24"/>
        </w:rPr>
        <w:t>『岩波講座日本経済の歴史』</w:t>
      </w:r>
      <w:r w:rsidR="00BA7037" w:rsidRPr="00AD57DD">
        <w:rPr>
          <w:rFonts w:cs="Times New Roman"/>
          <w:sz w:val="24"/>
          <w:szCs w:val="24"/>
        </w:rPr>
        <w:t>第</w:t>
      </w:r>
      <w:r w:rsidR="00BA7037" w:rsidRPr="00AD57DD">
        <w:rPr>
          <w:rFonts w:cs="Times New Roman"/>
          <w:sz w:val="24"/>
          <w:szCs w:val="24"/>
        </w:rPr>
        <w:t>3</w:t>
      </w:r>
      <w:r w:rsidR="00BA7037" w:rsidRPr="00AD57DD">
        <w:rPr>
          <w:rFonts w:cs="Times New Roman"/>
          <w:sz w:val="24"/>
          <w:szCs w:val="24"/>
        </w:rPr>
        <w:t>巻</w:t>
      </w:r>
      <w:r w:rsidR="00ED40F9" w:rsidRPr="00AD57DD">
        <w:rPr>
          <w:rFonts w:cs="Times New Roman" w:hint="eastAsia"/>
          <w:sz w:val="24"/>
          <w:szCs w:val="24"/>
        </w:rPr>
        <w:t>（</w:t>
      </w:r>
      <w:r w:rsidR="00BA7037" w:rsidRPr="00AD57DD">
        <w:rPr>
          <w:rFonts w:cs="Times New Roman"/>
          <w:sz w:val="24"/>
          <w:szCs w:val="24"/>
        </w:rPr>
        <w:t>近代</w:t>
      </w:r>
      <w:r w:rsidR="00BA7037" w:rsidRPr="00AD57DD">
        <w:rPr>
          <w:rFonts w:cs="Times New Roman"/>
          <w:sz w:val="24"/>
          <w:szCs w:val="24"/>
        </w:rPr>
        <w:t>1</w:t>
      </w:r>
      <w:r w:rsidR="00ED40F9" w:rsidRPr="00AD57DD">
        <w:rPr>
          <w:rFonts w:cs="Times New Roman" w:hint="eastAsia"/>
          <w:sz w:val="24"/>
          <w:szCs w:val="24"/>
        </w:rPr>
        <w:t>）</w:t>
      </w:r>
      <w:r w:rsidR="00BA7037" w:rsidRPr="00AD57DD">
        <w:rPr>
          <w:rFonts w:cs="Times New Roman" w:hint="eastAsia"/>
          <w:sz w:val="24"/>
          <w:szCs w:val="24"/>
        </w:rPr>
        <w:t>，</w:t>
      </w:r>
      <w:r w:rsidRPr="00AD57DD">
        <w:rPr>
          <w:rFonts w:cs="Times New Roman"/>
          <w:sz w:val="24"/>
          <w:szCs w:val="24"/>
        </w:rPr>
        <w:t>岩波書店</w:t>
      </w:r>
      <w:r w:rsidR="00DC2585" w:rsidRPr="00AD57DD">
        <w:rPr>
          <w:rFonts w:cs="Times New Roman" w:hint="eastAsia"/>
          <w:sz w:val="24"/>
          <w:szCs w:val="24"/>
        </w:rPr>
        <w:t>，巻末付録</w:t>
      </w:r>
      <w:r w:rsidR="001E6821" w:rsidRPr="00AD57DD">
        <w:rPr>
          <w:rFonts w:cs="Times New Roman"/>
          <w:sz w:val="24"/>
          <w:szCs w:val="24"/>
        </w:rPr>
        <w:t>.</w:t>
      </w:r>
    </w:p>
    <w:p w14:paraId="7C67B0E6" w14:textId="167E2E69" w:rsidR="00CC2854" w:rsidRPr="00AD57DD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深尾京司・攝津斉彦</w:t>
      </w:r>
      <w:r w:rsidRPr="00AD57DD">
        <w:rPr>
          <w:rFonts w:cs="Times New Roman"/>
          <w:sz w:val="24"/>
          <w:szCs w:val="24"/>
        </w:rPr>
        <w:t xml:space="preserve"> (2017c) </w:t>
      </w:r>
      <w:r w:rsidRPr="00AD57DD">
        <w:rPr>
          <w:rFonts w:cs="Times New Roman"/>
          <w:sz w:val="24"/>
          <w:szCs w:val="24"/>
        </w:rPr>
        <w:t>「成長とマクロ経済」</w:t>
      </w:r>
      <w:r w:rsidR="00465ECD" w:rsidRPr="00AD57DD">
        <w:rPr>
          <w:rFonts w:cs="Times New Roman"/>
          <w:sz w:val="24"/>
          <w:szCs w:val="24"/>
        </w:rPr>
        <w:t xml:space="preserve"> </w:t>
      </w:r>
      <w:r w:rsidR="00465ECD" w:rsidRPr="00AD57DD">
        <w:rPr>
          <w:rFonts w:cs="Times New Roman"/>
          <w:sz w:val="24"/>
          <w:szCs w:val="24"/>
        </w:rPr>
        <w:t>深尾京司・中村尚史・中林真幸編</w:t>
      </w:r>
      <w:r w:rsidRPr="00AD57DD">
        <w:rPr>
          <w:rFonts w:cs="Times New Roman"/>
          <w:sz w:val="24"/>
          <w:szCs w:val="24"/>
        </w:rPr>
        <w:t>『岩波講座日本経済の歴史』</w:t>
      </w:r>
      <w:r w:rsidR="00BA7037" w:rsidRPr="00AD57DD">
        <w:rPr>
          <w:rFonts w:cs="Times New Roman"/>
          <w:sz w:val="24"/>
          <w:szCs w:val="24"/>
        </w:rPr>
        <w:t>第</w:t>
      </w:r>
      <w:r w:rsidR="00BA7037" w:rsidRPr="00AD57DD">
        <w:rPr>
          <w:rFonts w:cs="Times New Roman"/>
          <w:sz w:val="24"/>
          <w:szCs w:val="24"/>
        </w:rPr>
        <w:t>4</w:t>
      </w:r>
      <w:r w:rsidR="00BA7037" w:rsidRPr="00AD57DD">
        <w:rPr>
          <w:rFonts w:cs="Times New Roman"/>
          <w:sz w:val="24"/>
          <w:szCs w:val="24"/>
        </w:rPr>
        <w:t>巻</w:t>
      </w:r>
      <w:r w:rsidR="00ED40F9" w:rsidRPr="00AD57DD">
        <w:rPr>
          <w:rFonts w:cs="Times New Roman" w:hint="eastAsia"/>
          <w:sz w:val="24"/>
          <w:szCs w:val="24"/>
        </w:rPr>
        <w:t>（</w:t>
      </w:r>
      <w:r w:rsidR="00BA7037" w:rsidRPr="00AD57DD">
        <w:rPr>
          <w:rFonts w:cs="Times New Roman"/>
          <w:sz w:val="24"/>
          <w:szCs w:val="24"/>
        </w:rPr>
        <w:t>近代</w:t>
      </w:r>
      <w:r w:rsidR="00BA7037" w:rsidRPr="00AD57DD">
        <w:rPr>
          <w:rFonts w:cs="Times New Roman"/>
          <w:sz w:val="24"/>
          <w:szCs w:val="24"/>
        </w:rPr>
        <w:t>2</w:t>
      </w:r>
      <w:r w:rsidR="00ED40F9" w:rsidRPr="00AD57DD">
        <w:rPr>
          <w:rFonts w:cs="Times New Roman" w:hint="eastAsia"/>
          <w:sz w:val="24"/>
          <w:szCs w:val="24"/>
        </w:rPr>
        <w:t>）</w:t>
      </w:r>
      <w:r w:rsidR="00BA7037" w:rsidRPr="00AD57DD">
        <w:rPr>
          <w:rFonts w:cs="Times New Roman" w:hint="eastAsia"/>
          <w:sz w:val="24"/>
          <w:szCs w:val="24"/>
        </w:rPr>
        <w:t>，</w:t>
      </w:r>
      <w:r w:rsidRPr="00AD57DD">
        <w:rPr>
          <w:rFonts w:cs="Times New Roman"/>
          <w:sz w:val="24"/>
          <w:szCs w:val="24"/>
        </w:rPr>
        <w:t>岩波書店</w:t>
      </w:r>
      <w:r w:rsidR="00DC2585" w:rsidRPr="00AD57DD">
        <w:rPr>
          <w:rFonts w:cs="Times New Roman" w:hint="eastAsia"/>
          <w:sz w:val="24"/>
          <w:szCs w:val="24"/>
        </w:rPr>
        <w:t>，序章第</w:t>
      </w:r>
      <w:r w:rsidR="00DC2585" w:rsidRPr="00AD57DD">
        <w:rPr>
          <w:rFonts w:cs="Times New Roman" w:hint="eastAsia"/>
          <w:sz w:val="24"/>
          <w:szCs w:val="24"/>
        </w:rPr>
        <w:t>1</w:t>
      </w:r>
      <w:r w:rsidR="00DC2585" w:rsidRPr="00AD57DD">
        <w:rPr>
          <w:rFonts w:cs="Times New Roman" w:hint="eastAsia"/>
          <w:sz w:val="24"/>
          <w:szCs w:val="24"/>
        </w:rPr>
        <w:t>節</w:t>
      </w:r>
      <w:r w:rsidR="001E6821" w:rsidRPr="00AD57DD">
        <w:rPr>
          <w:rFonts w:cs="Times New Roman"/>
          <w:sz w:val="24"/>
          <w:szCs w:val="24"/>
        </w:rPr>
        <w:t>.</w:t>
      </w:r>
    </w:p>
    <w:p w14:paraId="30FA7266" w14:textId="21071B33" w:rsidR="00CC2854" w:rsidRPr="00AD57DD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深尾京司・攝津斉彦</w:t>
      </w:r>
      <w:r w:rsidRPr="00AD57DD">
        <w:rPr>
          <w:rFonts w:cs="Times New Roman"/>
          <w:sz w:val="24"/>
          <w:szCs w:val="24"/>
        </w:rPr>
        <w:t xml:space="preserve"> (2017d) </w:t>
      </w:r>
      <w:r w:rsidRPr="00AD57DD">
        <w:rPr>
          <w:rFonts w:cs="Times New Roman"/>
          <w:sz w:val="24"/>
          <w:szCs w:val="24"/>
        </w:rPr>
        <w:t>「生産，物価，所得の推定」</w:t>
      </w:r>
      <w:r w:rsidR="00465ECD" w:rsidRPr="00AD57DD">
        <w:rPr>
          <w:rFonts w:cs="Times New Roman"/>
          <w:sz w:val="24"/>
          <w:szCs w:val="24"/>
        </w:rPr>
        <w:t>深尾京司・中村尚史・中林真幸編</w:t>
      </w:r>
      <w:r w:rsidRPr="00AD57DD">
        <w:rPr>
          <w:rFonts w:cs="Times New Roman"/>
          <w:sz w:val="24"/>
          <w:szCs w:val="24"/>
        </w:rPr>
        <w:t>『岩波講座日本経済の歴史』</w:t>
      </w:r>
      <w:r w:rsidR="00BA7037" w:rsidRPr="00AD57DD">
        <w:rPr>
          <w:rFonts w:cs="Times New Roman"/>
          <w:sz w:val="24"/>
          <w:szCs w:val="24"/>
        </w:rPr>
        <w:t>第</w:t>
      </w:r>
      <w:r w:rsidR="00BA7037" w:rsidRPr="00AD57DD">
        <w:rPr>
          <w:rFonts w:cs="Times New Roman"/>
          <w:sz w:val="24"/>
          <w:szCs w:val="24"/>
        </w:rPr>
        <w:t>4</w:t>
      </w:r>
      <w:r w:rsidR="00BA7037" w:rsidRPr="00AD57DD">
        <w:rPr>
          <w:rFonts w:cs="Times New Roman"/>
          <w:sz w:val="24"/>
          <w:szCs w:val="24"/>
        </w:rPr>
        <w:t>巻</w:t>
      </w:r>
      <w:r w:rsidR="00ED40F9" w:rsidRPr="00AD57DD">
        <w:rPr>
          <w:rFonts w:cs="Times New Roman" w:hint="eastAsia"/>
          <w:sz w:val="24"/>
          <w:szCs w:val="24"/>
        </w:rPr>
        <w:t>（</w:t>
      </w:r>
      <w:r w:rsidR="00BA7037" w:rsidRPr="00AD57DD">
        <w:rPr>
          <w:rFonts w:cs="Times New Roman"/>
          <w:sz w:val="24"/>
          <w:szCs w:val="24"/>
        </w:rPr>
        <w:t>近代</w:t>
      </w:r>
      <w:r w:rsidR="00BA7037" w:rsidRPr="00AD57DD">
        <w:rPr>
          <w:rFonts w:cs="Times New Roman"/>
          <w:sz w:val="24"/>
          <w:szCs w:val="24"/>
        </w:rPr>
        <w:t>2</w:t>
      </w:r>
      <w:r w:rsidR="00ED40F9" w:rsidRPr="00AD57DD">
        <w:rPr>
          <w:rFonts w:cs="Times New Roman" w:hint="eastAsia"/>
          <w:sz w:val="24"/>
          <w:szCs w:val="24"/>
        </w:rPr>
        <w:t>）</w:t>
      </w:r>
      <w:r w:rsidR="00BA7037" w:rsidRPr="00AD57DD">
        <w:rPr>
          <w:rFonts w:cs="Times New Roman" w:hint="eastAsia"/>
          <w:sz w:val="24"/>
          <w:szCs w:val="24"/>
        </w:rPr>
        <w:t>，</w:t>
      </w:r>
      <w:r w:rsidRPr="00AD57DD">
        <w:rPr>
          <w:rFonts w:cs="Times New Roman"/>
          <w:sz w:val="24"/>
          <w:szCs w:val="24"/>
        </w:rPr>
        <w:t>岩波書店</w:t>
      </w:r>
      <w:r w:rsidR="00DC2585" w:rsidRPr="00AD57DD">
        <w:rPr>
          <w:rFonts w:cs="Times New Roman" w:hint="eastAsia"/>
          <w:sz w:val="24"/>
          <w:szCs w:val="24"/>
        </w:rPr>
        <w:t>，巻末付録</w:t>
      </w:r>
      <w:r w:rsidR="001E6821" w:rsidRPr="00AD57DD">
        <w:rPr>
          <w:rFonts w:cs="Times New Roman"/>
          <w:sz w:val="24"/>
          <w:szCs w:val="24"/>
        </w:rPr>
        <w:t>.</w:t>
      </w:r>
    </w:p>
    <w:p w14:paraId="235F8675" w14:textId="6F8F768F" w:rsidR="00744CC6" w:rsidRPr="00AD57DD" w:rsidRDefault="00744CC6" w:rsidP="00744CC6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深尾京司・原康宏</w:t>
      </w:r>
      <w:r w:rsidRPr="00AD57DD">
        <w:rPr>
          <w:rFonts w:cs="Times New Roman"/>
          <w:sz w:val="24"/>
          <w:szCs w:val="24"/>
        </w:rPr>
        <w:t xml:space="preserve"> (2019) </w:t>
      </w:r>
      <w:r w:rsidRPr="00AD57DD">
        <w:rPr>
          <w:rFonts w:cs="Times New Roman"/>
          <w:sz w:val="24"/>
          <w:szCs w:val="24"/>
        </w:rPr>
        <w:t>「国内総生産と産業構造の長期推移・国際比較」溝口敏行・表鶴吉・文浩一編著『アジア長期経済統計</w:t>
      </w:r>
      <w:r w:rsidRPr="00AD57DD">
        <w:rPr>
          <w:rFonts w:cs="Times New Roman"/>
          <w:sz w:val="24"/>
          <w:szCs w:val="24"/>
        </w:rPr>
        <w:t xml:space="preserve"> 4 </w:t>
      </w:r>
      <w:r w:rsidRPr="00AD57DD">
        <w:rPr>
          <w:rFonts w:cs="Times New Roman"/>
          <w:sz w:val="24"/>
          <w:szCs w:val="24"/>
        </w:rPr>
        <w:t>韓国・北朝鮮』東洋経済新報社</w:t>
      </w:r>
      <w:r w:rsidR="00DC2585" w:rsidRPr="00AD57DD">
        <w:rPr>
          <w:rFonts w:cs="Times New Roman" w:hint="eastAsia"/>
          <w:sz w:val="24"/>
          <w:szCs w:val="24"/>
        </w:rPr>
        <w:t>，第</w:t>
      </w:r>
      <w:r w:rsidR="00DC2585" w:rsidRPr="00AD57DD">
        <w:rPr>
          <w:rFonts w:cs="Times New Roman" w:hint="eastAsia"/>
          <w:sz w:val="24"/>
          <w:szCs w:val="24"/>
        </w:rPr>
        <w:t>15</w:t>
      </w:r>
      <w:r w:rsidR="00DC2585" w:rsidRPr="00AD57DD">
        <w:rPr>
          <w:rFonts w:cs="Times New Roman" w:hint="eastAsia"/>
          <w:sz w:val="24"/>
          <w:szCs w:val="24"/>
        </w:rPr>
        <w:t>章</w:t>
      </w:r>
      <w:r w:rsidR="00DC2585" w:rsidRPr="00AD57DD">
        <w:rPr>
          <w:rFonts w:cs="Times New Roman" w:hint="eastAsia"/>
          <w:sz w:val="24"/>
          <w:szCs w:val="24"/>
        </w:rPr>
        <w:t xml:space="preserve"> </w:t>
      </w:r>
      <w:r w:rsidR="00DC2585" w:rsidRPr="00AD57DD">
        <w:rPr>
          <w:rFonts w:cs="Times New Roman" w:hint="eastAsia"/>
          <w:sz w:val="24"/>
          <w:szCs w:val="24"/>
        </w:rPr>
        <w:t>第</w:t>
      </w:r>
      <w:r w:rsidR="00DC2585" w:rsidRPr="00AD57DD">
        <w:rPr>
          <w:rFonts w:cs="Times New Roman" w:hint="eastAsia"/>
          <w:sz w:val="24"/>
          <w:szCs w:val="24"/>
        </w:rPr>
        <w:t>3</w:t>
      </w:r>
      <w:r w:rsidR="00DC2585" w:rsidRPr="00AD57DD">
        <w:rPr>
          <w:rFonts w:cs="Times New Roman" w:hint="eastAsia"/>
          <w:sz w:val="24"/>
          <w:szCs w:val="24"/>
        </w:rPr>
        <w:t>節</w:t>
      </w:r>
      <w:r w:rsidR="001E6821" w:rsidRPr="00AD57DD">
        <w:rPr>
          <w:rFonts w:cs="Times New Roman"/>
          <w:sz w:val="24"/>
          <w:szCs w:val="24"/>
        </w:rPr>
        <w:t>.</w:t>
      </w:r>
    </w:p>
    <w:p w14:paraId="39033EA2" w14:textId="49278C28" w:rsidR="00C47015" w:rsidRPr="00AD57DD" w:rsidRDefault="00C4701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溝口敏行編</w:t>
      </w:r>
      <w:r w:rsidRPr="00AD57DD">
        <w:rPr>
          <w:rFonts w:cs="Times New Roman"/>
          <w:sz w:val="24"/>
          <w:szCs w:val="24"/>
        </w:rPr>
        <w:t xml:space="preserve"> (2008) </w:t>
      </w:r>
      <w:r w:rsidRPr="00AD57DD">
        <w:rPr>
          <w:rFonts w:cs="Times New Roman"/>
          <w:sz w:val="24"/>
          <w:szCs w:val="24"/>
        </w:rPr>
        <w:t>『</w:t>
      </w:r>
      <w:r w:rsidR="001C209D" w:rsidRPr="00AD57DD">
        <w:rPr>
          <w:rFonts w:cs="Times New Roman" w:hint="eastAsia"/>
          <w:sz w:val="24"/>
          <w:szCs w:val="24"/>
        </w:rPr>
        <w:t>アジア長期経済統計</w:t>
      </w:r>
      <w:r w:rsidR="001C209D" w:rsidRPr="00AD57DD">
        <w:rPr>
          <w:rFonts w:cs="Times New Roman" w:hint="eastAsia"/>
          <w:sz w:val="24"/>
          <w:szCs w:val="24"/>
        </w:rPr>
        <w:t>1</w:t>
      </w:r>
      <w:r w:rsidR="001C209D" w:rsidRPr="00AD57DD">
        <w:rPr>
          <w:rFonts w:cs="Times New Roman" w:hint="eastAsia"/>
          <w:sz w:val="24"/>
          <w:szCs w:val="24"/>
        </w:rPr>
        <w:t xml:space="preserve">　</w:t>
      </w:r>
      <w:r w:rsidRPr="00AD57DD">
        <w:rPr>
          <w:rFonts w:cs="Times New Roman"/>
          <w:sz w:val="24"/>
          <w:szCs w:val="24"/>
        </w:rPr>
        <w:t>台湾』尾高煌之助・斎藤修・深尾京司監修，東洋経済新報社</w:t>
      </w:r>
      <w:r w:rsidR="001E6821" w:rsidRPr="00AD57DD">
        <w:rPr>
          <w:rFonts w:cs="Times New Roman"/>
          <w:sz w:val="24"/>
          <w:szCs w:val="24"/>
        </w:rPr>
        <w:t>.</w:t>
      </w:r>
    </w:p>
    <w:p w14:paraId="538C2550" w14:textId="79778680" w:rsidR="00C47015" w:rsidRPr="00AD57DD" w:rsidRDefault="00C4701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溝口敏行・梅村又次編</w:t>
      </w:r>
      <w:r w:rsidRPr="00AD57DD">
        <w:rPr>
          <w:rFonts w:cs="Times New Roman"/>
          <w:sz w:val="24"/>
          <w:szCs w:val="24"/>
        </w:rPr>
        <w:t xml:space="preserve"> (1988) </w:t>
      </w:r>
      <w:r w:rsidRPr="00AD57DD">
        <w:rPr>
          <w:rFonts w:cs="Times New Roman"/>
          <w:sz w:val="24"/>
          <w:szCs w:val="24"/>
        </w:rPr>
        <w:t>『旧日本植民地経済統計</w:t>
      </w:r>
      <w:r w:rsidR="00ED40F9" w:rsidRPr="00AD57DD">
        <w:rPr>
          <w:rFonts w:cs="Times New Roman" w:hint="eastAsia"/>
          <w:sz w:val="24"/>
          <w:szCs w:val="24"/>
        </w:rPr>
        <w:t>―推計と分析</w:t>
      </w:r>
      <w:r w:rsidRPr="00AD57DD">
        <w:rPr>
          <w:rFonts w:cs="Times New Roman"/>
          <w:sz w:val="24"/>
          <w:szCs w:val="24"/>
        </w:rPr>
        <w:t>』東洋経済新報社</w:t>
      </w:r>
      <w:r w:rsidR="001E6821" w:rsidRPr="00AD57DD">
        <w:rPr>
          <w:rFonts w:cs="Times New Roman"/>
          <w:sz w:val="24"/>
          <w:szCs w:val="24"/>
        </w:rPr>
        <w:t>.</w:t>
      </w:r>
    </w:p>
    <w:p w14:paraId="5FE7E3BC" w14:textId="7BAD1475" w:rsidR="008E5A06" w:rsidRPr="00AD57DD" w:rsidRDefault="008E5A06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溝口敏行・表鶴吉・文浩一編</w:t>
      </w:r>
      <w:r w:rsidRPr="00AD57DD">
        <w:rPr>
          <w:rFonts w:cs="Times New Roman"/>
          <w:sz w:val="24"/>
          <w:szCs w:val="24"/>
        </w:rPr>
        <w:t xml:space="preserve"> (2019)</w:t>
      </w:r>
      <w:r w:rsidRPr="00AD57DD">
        <w:rPr>
          <w:rFonts w:cs="Times New Roman"/>
          <w:sz w:val="24"/>
          <w:szCs w:val="24"/>
        </w:rPr>
        <w:t>『</w:t>
      </w:r>
      <w:r w:rsidR="001C209D" w:rsidRPr="00AD57DD">
        <w:rPr>
          <w:rFonts w:cs="Times New Roman" w:hint="eastAsia"/>
          <w:sz w:val="24"/>
          <w:szCs w:val="24"/>
        </w:rPr>
        <w:t>アジア長期経済統計</w:t>
      </w:r>
      <w:r w:rsidR="001C209D" w:rsidRPr="00AD57DD">
        <w:rPr>
          <w:rFonts w:cs="Times New Roman" w:hint="eastAsia"/>
          <w:sz w:val="24"/>
          <w:szCs w:val="24"/>
        </w:rPr>
        <w:t>4</w:t>
      </w:r>
      <w:r w:rsidR="001C209D" w:rsidRPr="00AD57DD">
        <w:rPr>
          <w:rFonts w:cs="Times New Roman" w:hint="eastAsia"/>
          <w:sz w:val="24"/>
          <w:szCs w:val="24"/>
        </w:rPr>
        <w:t xml:space="preserve">　</w:t>
      </w:r>
      <w:r w:rsidRPr="00AD57DD">
        <w:rPr>
          <w:rFonts w:cs="Times New Roman"/>
          <w:sz w:val="24"/>
          <w:szCs w:val="24"/>
        </w:rPr>
        <w:t>韓国・北朝鮮』尾高煌之助・斎藤修・深尾京司監修，東洋経済新報社</w:t>
      </w:r>
      <w:r w:rsidR="001E6821" w:rsidRPr="00AD57DD">
        <w:rPr>
          <w:rFonts w:cs="Times New Roman"/>
          <w:sz w:val="24"/>
          <w:szCs w:val="24"/>
        </w:rPr>
        <w:t>.</w:t>
      </w:r>
    </w:p>
    <w:p w14:paraId="59307216" w14:textId="68BB2BC9" w:rsidR="00744CC6" w:rsidRPr="00AD57DD" w:rsidRDefault="00744CC6" w:rsidP="00744CC6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lastRenderedPageBreak/>
        <w:t>南亮進</w:t>
      </w:r>
      <w:r w:rsidRPr="00AD57DD">
        <w:rPr>
          <w:rFonts w:cs="Times New Roman"/>
          <w:sz w:val="24"/>
          <w:szCs w:val="24"/>
        </w:rPr>
        <w:t xml:space="preserve"> (1976) </w:t>
      </w:r>
      <w:r w:rsidRPr="00AD57DD">
        <w:rPr>
          <w:rFonts w:cs="Times New Roman"/>
          <w:sz w:val="24"/>
          <w:szCs w:val="24"/>
        </w:rPr>
        <w:t>『動力革命と技術進歩</w:t>
      </w:r>
      <w:r w:rsidR="00ED40F9" w:rsidRPr="00AD57DD">
        <w:rPr>
          <w:rFonts w:cs="Times New Roman" w:hint="eastAsia"/>
          <w:sz w:val="24"/>
          <w:szCs w:val="24"/>
        </w:rPr>
        <w:t>―戦前期製造業の分析</w:t>
      </w:r>
      <w:r w:rsidRPr="00AD57DD">
        <w:rPr>
          <w:rFonts w:cs="Times New Roman"/>
          <w:sz w:val="24"/>
          <w:szCs w:val="24"/>
        </w:rPr>
        <w:t>』東洋経済新報社</w:t>
      </w:r>
      <w:r w:rsidR="001E6821" w:rsidRPr="00AD57DD">
        <w:rPr>
          <w:rFonts w:cs="Times New Roman"/>
          <w:sz w:val="24"/>
          <w:szCs w:val="24"/>
        </w:rPr>
        <w:t>.</w:t>
      </w:r>
    </w:p>
    <w:p w14:paraId="02E304E2" w14:textId="57553E5E" w:rsidR="001B6A5D" w:rsidRPr="00AD57DD" w:rsidRDefault="001B6A5D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山澤逸平</w:t>
      </w:r>
      <w:r w:rsidRPr="00AD57DD">
        <w:rPr>
          <w:rFonts w:cs="Times New Roman"/>
          <w:sz w:val="24"/>
          <w:szCs w:val="24"/>
        </w:rPr>
        <w:t xml:space="preserve"> (1973)</w:t>
      </w:r>
      <w:r w:rsidRPr="00AD57DD">
        <w:rPr>
          <w:rFonts w:cs="Times New Roman"/>
          <w:sz w:val="24"/>
          <w:szCs w:val="24"/>
        </w:rPr>
        <w:t>「日本の工業化と保護貿易政策」</w:t>
      </w:r>
      <w:r w:rsidR="00756896" w:rsidRPr="00AD57DD">
        <w:rPr>
          <w:rFonts w:cs="Times New Roman" w:hint="eastAsia"/>
          <w:sz w:val="24"/>
          <w:szCs w:val="24"/>
        </w:rPr>
        <w:t>一橋大学経済研究所編『</w:t>
      </w:r>
      <w:r w:rsidRPr="00AD57DD">
        <w:rPr>
          <w:rFonts w:cs="Times New Roman"/>
          <w:sz w:val="24"/>
          <w:szCs w:val="24"/>
        </w:rPr>
        <w:t>経済研究</w:t>
      </w:r>
      <w:r w:rsidR="00756896" w:rsidRPr="00AD57DD">
        <w:rPr>
          <w:rFonts w:cs="Times New Roman" w:hint="eastAsia"/>
          <w:sz w:val="24"/>
          <w:szCs w:val="24"/>
        </w:rPr>
        <w:t>』</w:t>
      </w:r>
      <w:r w:rsidRPr="00AD57DD">
        <w:rPr>
          <w:rFonts w:cs="Times New Roman"/>
          <w:sz w:val="24"/>
          <w:szCs w:val="24"/>
        </w:rPr>
        <w:t>第</w:t>
      </w:r>
      <w:r w:rsidRPr="00AD57DD">
        <w:rPr>
          <w:rFonts w:cs="Times New Roman"/>
          <w:sz w:val="24"/>
          <w:szCs w:val="24"/>
        </w:rPr>
        <w:t>24</w:t>
      </w:r>
      <w:r w:rsidRPr="00AD57DD">
        <w:rPr>
          <w:rFonts w:cs="Times New Roman"/>
          <w:sz w:val="24"/>
          <w:szCs w:val="24"/>
        </w:rPr>
        <w:t>巻第</w:t>
      </w:r>
      <w:r w:rsidRPr="00AD57DD">
        <w:rPr>
          <w:rFonts w:cs="Times New Roman"/>
          <w:sz w:val="24"/>
          <w:szCs w:val="24"/>
        </w:rPr>
        <w:t>1</w:t>
      </w:r>
      <w:r w:rsidRPr="00AD57DD">
        <w:rPr>
          <w:rFonts w:cs="Times New Roman"/>
          <w:sz w:val="24"/>
          <w:szCs w:val="24"/>
        </w:rPr>
        <w:t>号</w:t>
      </w:r>
      <w:r w:rsidR="001E6821" w:rsidRPr="00AD57DD">
        <w:rPr>
          <w:rFonts w:cs="Times New Roman"/>
          <w:sz w:val="24"/>
          <w:szCs w:val="24"/>
        </w:rPr>
        <w:t>，</w:t>
      </w:r>
      <w:r w:rsidRPr="00AD57DD">
        <w:rPr>
          <w:rFonts w:cs="Times New Roman"/>
          <w:sz w:val="24"/>
          <w:szCs w:val="24"/>
        </w:rPr>
        <w:t>22-34</w:t>
      </w:r>
      <w:r w:rsidR="00ED40F9" w:rsidRPr="00AD57DD">
        <w:rPr>
          <w:rFonts w:cs="Times New Roman" w:hint="eastAsia"/>
          <w:sz w:val="24"/>
          <w:szCs w:val="24"/>
        </w:rPr>
        <w:t>頁</w:t>
      </w:r>
      <w:r w:rsidR="001E6821" w:rsidRPr="00AD57DD">
        <w:rPr>
          <w:rFonts w:cs="Times New Roman"/>
          <w:sz w:val="24"/>
          <w:szCs w:val="24"/>
        </w:rPr>
        <w:t>.</w:t>
      </w:r>
    </w:p>
    <w:p w14:paraId="73625A5F" w14:textId="44CD6770" w:rsidR="00C47015" w:rsidRPr="00AD57DD" w:rsidRDefault="00C4701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山澤逸平・山本有造</w:t>
      </w:r>
      <w:r w:rsidRPr="00AD57DD">
        <w:rPr>
          <w:rFonts w:cs="Times New Roman"/>
          <w:sz w:val="24"/>
          <w:szCs w:val="24"/>
        </w:rPr>
        <w:t xml:space="preserve"> (1979) </w:t>
      </w:r>
      <w:r w:rsidRPr="00AD57DD">
        <w:rPr>
          <w:rFonts w:cs="Times New Roman"/>
          <w:sz w:val="24"/>
          <w:szCs w:val="24"/>
        </w:rPr>
        <w:t>『</w:t>
      </w:r>
      <w:r w:rsidR="00756896" w:rsidRPr="00AD57DD">
        <w:rPr>
          <w:rFonts w:cs="Times New Roman" w:hint="eastAsia"/>
          <w:sz w:val="24"/>
          <w:szCs w:val="24"/>
        </w:rPr>
        <w:t>長期経済統計</w:t>
      </w:r>
      <w:r w:rsidR="00756896" w:rsidRPr="00AD57DD">
        <w:rPr>
          <w:rFonts w:cs="Times New Roman" w:hint="eastAsia"/>
          <w:sz w:val="24"/>
          <w:szCs w:val="24"/>
        </w:rPr>
        <w:t>14</w:t>
      </w:r>
      <w:r w:rsidR="00756896" w:rsidRPr="00AD57DD">
        <w:rPr>
          <w:rFonts w:cs="Times New Roman" w:hint="eastAsia"/>
          <w:sz w:val="24"/>
          <w:szCs w:val="24"/>
        </w:rPr>
        <w:t xml:space="preserve">　</w:t>
      </w:r>
      <w:r w:rsidRPr="00AD57DD">
        <w:rPr>
          <w:rFonts w:cs="Times New Roman"/>
          <w:sz w:val="24"/>
          <w:szCs w:val="24"/>
        </w:rPr>
        <w:t>貿易と国際収支』東洋経済新報社</w:t>
      </w:r>
      <w:r w:rsidR="001E6821" w:rsidRPr="00AD57DD">
        <w:rPr>
          <w:rFonts w:cs="Times New Roman"/>
          <w:sz w:val="24"/>
          <w:szCs w:val="24"/>
        </w:rPr>
        <w:t>.</w:t>
      </w:r>
    </w:p>
    <w:p w14:paraId="21D9ECC4" w14:textId="2508BB0C" w:rsidR="00744CC6" w:rsidRPr="00AD57DD" w:rsidRDefault="00744CC6" w:rsidP="00744CC6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>山本有造</w:t>
      </w:r>
      <w:r w:rsidRPr="00AD57DD">
        <w:rPr>
          <w:rFonts w:cs="Times New Roman"/>
          <w:sz w:val="24"/>
          <w:szCs w:val="24"/>
        </w:rPr>
        <w:t xml:space="preserve"> (1989) </w:t>
      </w:r>
      <w:r w:rsidRPr="00AD57DD">
        <w:rPr>
          <w:rFonts w:cs="Times New Roman"/>
          <w:sz w:val="24"/>
          <w:szCs w:val="24"/>
        </w:rPr>
        <w:t>「植民地経営」中村隆英・尾高煌之助編『二重構造』</w:t>
      </w:r>
      <w:r w:rsidR="008773A9" w:rsidRPr="00AD57DD">
        <w:rPr>
          <w:rFonts w:cs="Times New Roman" w:hint="eastAsia"/>
          <w:sz w:val="24"/>
          <w:szCs w:val="24"/>
        </w:rPr>
        <w:t>（</w:t>
      </w:r>
      <w:r w:rsidR="008773A9" w:rsidRPr="00AD57DD">
        <w:rPr>
          <w:rFonts w:cs="Times New Roman"/>
          <w:sz w:val="24"/>
          <w:szCs w:val="24"/>
        </w:rPr>
        <w:t>日本経済史</w:t>
      </w:r>
      <w:r w:rsidRPr="00AD57DD">
        <w:rPr>
          <w:rFonts w:cs="Times New Roman"/>
          <w:sz w:val="24"/>
          <w:szCs w:val="24"/>
        </w:rPr>
        <w:t>6</w:t>
      </w:r>
      <w:r w:rsidR="008773A9" w:rsidRPr="00AD57DD">
        <w:rPr>
          <w:rFonts w:cs="Times New Roman" w:hint="eastAsia"/>
          <w:sz w:val="24"/>
          <w:szCs w:val="24"/>
        </w:rPr>
        <w:t>）</w:t>
      </w:r>
      <w:r w:rsidR="001E6821" w:rsidRPr="00AD57DD">
        <w:rPr>
          <w:rFonts w:cs="Times New Roman"/>
          <w:sz w:val="24"/>
          <w:szCs w:val="24"/>
        </w:rPr>
        <w:t>，</w:t>
      </w:r>
      <w:r w:rsidRPr="00AD57DD">
        <w:rPr>
          <w:rFonts w:cs="Times New Roman"/>
          <w:sz w:val="24"/>
          <w:szCs w:val="24"/>
        </w:rPr>
        <w:t>岩波書店</w:t>
      </w:r>
      <w:r w:rsidR="001E6821" w:rsidRPr="00AD57DD">
        <w:rPr>
          <w:rFonts w:cs="Times New Roman"/>
          <w:sz w:val="24"/>
          <w:szCs w:val="24"/>
        </w:rPr>
        <w:t>.</w:t>
      </w:r>
    </w:p>
    <w:p w14:paraId="51E23D6D" w14:textId="0943A2E4" w:rsidR="006E017E" w:rsidRPr="00AD57DD" w:rsidRDefault="006E017E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AD57DD">
        <w:rPr>
          <w:rFonts w:cs="Times New Roman"/>
          <w:sz w:val="24"/>
          <w:szCs w:val="24"/>
        </w:rPr>
        <w:t>Bairoch</w:t>
      </w:r>
      <w:proofErr w:type="spellEnd"/>
      <w:r w:rsidRPr="00AD57DD">
        <w:rPr>
          <w:rFonts w:cs="Times New Roman"/>
          <w:sz w:val="24"/>
          <w:szCs w:val="24"/>
        </w:rPr>
        <w:t xml:space="preserve">, Paul (1988) </w:t>
      </w:r>
      <w:r w:rsidRPr="00AD57DD">
        <w:rPr>
          <w:rFonts w:cs="Times New Roman"/>
          <w:i/>
          <w:iCs/>
          <w:sz w:val="24"/>
          <w:szCs w:val="24"/>
        </w:rPr>
        <w:t>Cities and Economic Development from the Dawn of History to the Present</w:t>
      </w:r>
      <w:r w:rsidRPr="00AD57DD">
        <w:rPr>
          <w:rFonts w:cs="Times New Roman"/>
          <w:sz w:val="24"/>
          <w:szCs w:val="24"/>
        </w:rPr>
        <w:t xml:space="preserve">, </w:t>
      </w:r>
      <w:r w:rsidR="00F23BD9" w:rsidRPr="00AD57DD">
        <w:rPr>
          <w:rFonts w:cs="Times New Roman"/>
          <w:sz w:val="24"/>
          <w:szCs w:val="24"/>
        </w:rPr>
        <w:t xml:space="preserve">IL: </w:t>
      </w:r>
      <w:r w:rsidRPr="00AD57DD">
        <w:rPr>
          <w:rFonts w:cs="Times New Roman"/>
          <w:sz w:val="24"/>
          <w:szCs w:val="24"/>
        </w:rPr>
        <w:t>The University of Chicago Press.</w:t>
      </w:r>
    </w:p>
    <w:p w14:paraId="3DA294A5" w14:textId="77B4A9DA" w:rsidR="00CC2854" w:rsidRPr="00AD57DD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AD57DD">
        <w:rPr>
          <w:rFonts w:cs="Times New Roman"/>
          <w:sz w:val="24"/>
          <w:szCs w:val="24"/>
        </w:rPr>
        <w:t>Fukao</w:t>
      </w:r>
      <w:proofErr w:type="spellEnd"/>
      <w:r w:rsidRPr="00AD57DD">
        <w:rPr>
          <w:rFonts w:cs="Times New Roman"/>
          <w:sz w:val="24"/>
          <w:szCs w:val="24"/>
        </w:rPr>
        <w:t xml:space="preserve">, </w:t>
      </w:r>
      <w:proofErr w:type="spellStart"/>
      <w:r w:rsidRPr="00AD57DD">
        <w:rPr>
          <w:rFonts w:cs="Times New Roman"/>
          <w:sz w:val="24"/>
          <w:szCs w:val="24"/>
        </w:rPr>
        <w:t>Kyoji</w:t>
      </w:r>
      <w:proofErr w:type="spellEnd"/>
      <w:r w:rsidRPr="00AD57DD">
        <w:rPr>
          <w:rFonts w:cs="Times New Roman"/>
          <w:sz w:val="24"/>
          <w:szCs w:val="24"/>
        </w:rPr>
        <w:t xml:space="preserve">, Jean-Pascal </w:t>
      </w:r>
      <w:proofErr w:type="spellStart"/>
      <w:r w:rsidRPr="00AD57DD">
        <w:rPr>
          <w:rFonts w:cs="Times New Roman"/>
          <w:sz w:val="24"/>
          <w:szCs w:val="24"/>
        </w:rPr>
        <w:t>Bassino</w:t>
      </w:r>
      <w:proofErr w:type="spellEnd"/>
      <w:r w:rsidRPr="00AD57DD">
        <w:rPr>
          <w:rFonts w:cs="Times New Roman"/>
          <w:sz w:val="24"/>
          <w:szCs w:val="24"/>
        </w:rPr>
        <w:t xml:space="preserve">, </w:t>
      </w:r>
      <w:proofErr w:type="spellStart"/>
      <w:r w:rsidRPr="00AD57DD">
        <w:rPr>
          <w:rFonts w:cs="Times New Roman"/>
          <w:sz w:val="24"/>
          <w:szCs w:val="24"/>
        </w:rPr>
        <w:t>Tatsuji</w:t>
      </w:r>
      <w:proofErr w:type="spellEnd"/>
      <w:r w:rsidRPr="00AD57DD">
        <w:rPr>
          <w:rFonts w:cs="Times New Roman"/>
          <w:sz w:val="24"/>
          <w:szCs w:val="24"/>
        </w:rPr>
        <w:t xml:space="preserve"> Makino, Ralph </w:t>
      </w:r>
      <w:proofErr w:type="spellStart"/>
      <w:r w:rsidRPr="00AD57DD">
        <w:rPr>
          <w:rFonts w:cs="Times New Roman"/>
          <w:sz w:val="24"/>
          <w:szCs w:val="24"/>
        </w:rPr>
        <w:t>Paprzycki</w:t>
      </w:r>
      <w:proofErr w:type="spellEnd"/>
      <w:r w:rsidRPr="00AD57DD">
        <w:rPr>
          <w:rFonts w:cs="Times New Roman"/>
          <w:sz w:val="24"/>
          <w:szCs w:val="24"/>
        </w:rPr>
        <w:t xml:space="preserve">, </w:t>
      </w:r>
      <w:proofErr w:type="spellStart"/>
      <w:r w:rsidRPr="00AD57DD">
        <w:rPr>
          <w:rFonts w:cs="Times New Roman"/>
          <w:sz w:val="24"/>
          <w:szCs w:val="24"/>
        </w:rPr>
        <w:t>Tokihiko</w:t>
      </w:r>
      <w:proofErr w:type="spellEnd"/>
      <w:r w:rsidRPr="00AD57DD">
        <w:rPr>
          <w:rFonts w:cs="Times New Roman"/>
          <w:sz w:val="24"/>
          <w:szCs w:val="24"/>
        </w:rPr>
        <w:t xml:space="preserve"> Settsu, Masanori Takashima, </w:t>
      </w:r>
      <w:r w:rsidR="00646B8A" w:rsidRPr="00AD57DD">
        <w:rPr>
          <w:rFonts w:cs="Times New Roman"/>
          <w:sz w:val="24"/>
          <w:szCs w:val="24"/>
        </w:rPr>
        <w:t xml:space="preserve">and </w:t>
      </w:r>
      <w:proofErr w:type="spellStart"/>
      <w:r w:rsidR="00646B8A" w:rsidRPr="00AD57DD">
        <w:rPr>
          <w:rFonts w:cs="Times New Roman"/>
          <w:sz w:val="24"/>
          <w:szCs w:val="24"/>
        </w:rPr>
        <w:t>Joji</w:t>
      </w:r>
      <w:proofErr w:type="spellEnd"/>
      <w:r w:rsidR="00646B8A" w:rsidRPr="00AD57DD">
        <w:rPr>
          <w:rFonts w:cs="Times New Roman"/>
          <w:sz w:val="24"/>
          <w:szCs w:val="24"/>
        </w:rPr>
        <w:t xml:space="preserve"> </w:t>
      </w:r>
      <w:proofErr w:type="spellStart"/>
      <w:r w:rsidR="00646B8A" w:rsidRPr="00AD57DD">
        <w:rPr>
          <w:rFonts w:cs="Times New Roman"/>
          <w:sz w:val="24"/>
          <w:szCs w:val="24"/>
        </w:rPr>
        <w:t>Tokui</w:t>
      </w:r>
      <w:proofErr w:type="spellEnd"/>
      <w:r w:rsidR="00646B8A" w:rsidRPr="00AD57DD">
        <w:rPr>
          <w:rFonts w:cs="Times New Roman"/>
          <w:sz w:val="24"/>
          <w:szCs w:val="24"/>
        </w:rPr>
        <w:t xml:space="preserve"> (2015) </w:t>
      </w:r>
      <w:r w:rsidRPr="00AD57DD">
        <w:rPr>
          <w:rFonts w:cs="Times New Roman"/>
          <w:i/>
          <w:iCs/>
          <w:sz w:val="24"/>
          <w:szCs w:val="24"/>
        </w:rPr>
        <w:t>Regional Inequality and Industrial Structure in Japan: 1874-2008</w:t>
      </w:r>
      <w:r w:rsidRPr="00AD57DD">
        <w:rPr>
          <w:rFonts w:cs="Times New Roman"/>
          <w:sz w:val="24"/>
          <w:szCs w:val="24"/>
        </w:rPr>
        <w:t>, Toky</w:t>
      </w:r>
      <w:r w:rsidR="002A43BD" w:rsidRPr="00AD57DD">
        <w:rPr>
          <w:rFonts w:cs="Times New Roman"/>
          <w:sz w:val="24"/>
          <w:szCs w:val="24"/>
        </w:rPr>
        <w:t>o: Maruzen Publishing</w:t>
      </w:r>
      <w:r w:rsidR="00646B8A" w:rsidRPr="00AD57DD">
        <w:rPr>
          <w:rFonts w:cs="Times New Roman"/>
          <w:sz w:val="24"/>
          <w:szCs w:val="24"/>
        </w:rPr>
        <w:t>.</w:t>
      </w:r>
    </w:p>
    <w:p w14:paraId="31B6C395" w14:textId="4DE5AD87" w:rsidR="00905C3F" w:rsidRPr="00AD57DD" w:rsidRDefault="00905C3F" w:rsidP="001973CB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 w:hint="eastAsia"/>
          <w:sz w:val="24"/>
          <w:szCs w:val="24"/>
        </w:rPr>
        <w:t xml:space="preserve">Hills, Sally, Ryland Thomas, and Nicholas </w:t>
      </w:r>
      <w:proofErr w:type="spellStart"/>
      <w:r w:rsidRPr="00AD57DD">
        <w:rPr>
          <w:rFonts w:cs="Times New Roman" w:hint="eastAsia"/>
          <w:sz w:val="24"/>
          <w:szCs w:val="24"/>
        </w:rPr>
        <w:t>Dimsdale</w:t>
      </w:r>
      <w:proofErr w:type="spellEnd"/>
      <w:r w:rsidRPr="00AD57DD">
        <w:rPr>
          <w:rFonts w:cs="Times New Roman" w:hint="eastAsia"/>
          <w:sz w:val="24"/>
          <w:szCs w:val="24"/>
        </w:rPr>
        <w:t xml:space="preserve"> (2015) </w:t>
      </w:r>
      <w:r w:rsidRPr="00AD57DD">
        <w:rPr>
          <w:rFonts w:cs="Times New Roman"/>
          <w:i/>
          <w:sz w:val="24"/>
          <w:szCs w:val="24"/>
        </w:rPr>
        <w:t>Three Centuries of Data-Version 2.2</w:t>
      </w:r>
      <w:r w:rsidRPr="00AD57DD">
        <w:rPr>
          <w:rFonts w:cs="Times New Roman"/>
          <w:sz w:val="24"/>
          <w:szCs w:val="24"/>
        </w:rPr>
        <w:t>, Bank of England.</w:t>
      </w:r>
    </w:p>
    <w:p w14:paraId="4C3549C6" w14:textId="402AC3C8" w:rsidR="00547456" w:rsidRPr="00AD57DD" w:rsidRDefault="00547456" w:rsidP="00BE6E4C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/>
          <w:sz w:val="24"/>
          <w:szCs w:val="24"/>
        </w:rPr>
        <w:t xml:space="preserve">Jacks, David S., Christopher M. Meissner, and Dennis </w:t>
      </w:r>
      <w:proofErr w:type="spellStart"/>
      <w:r w:rsidRPr="00AD57DD">
        <w:rPr>
          <w:rFonts w:cs="Times New Roman"/>
          <w:sz w:val="24"/>
          <w:szCs w:val="24"/>
        </w:rPr>
        <w:t>Novy</w:t>
      </w:r>
      <w:proofErr w:type="spellEnd"/>
      <w:r w:rsidRPr="00AD57DD">
        <w:rPr>
          <w:rFonts w:cs="Times New Roman"/>
          <w:sz w:val="24"/>
          <w:szCs w:val="24"/>
        </w:rPr>
        <w:t xml:space="preserve"> (2008) “Trade Costs, 1870-2000,” </w:t>
      </w:r>
      <w:r w:rsidRPr="00AD57DD">
        <w:rPr>
          <w:rFonts w:cs="Times New Roman"/>
          <w:i/>
          <w:sz w:val="24"/>
          <w:szCs w:val="24"/>
        </w:rPr>
        <w:t>American Economic Review</w:t>
      </w:r>
      <w:r w:rsidRPr="00AD57DD">
        <w:rPr>
          <w:rFonts w:cs="Times New Roman"/>
          <w:sz w:val="24"/>
          <w:szCs w:val="24"/>
        </w:rPr>
        <w:t>, 98</w:t>
      </w:r>
      <w:r w:rsidR="006E772E" w:rsidRPr="00AD57DD">
        <w:rPr>
          <w:rFonts w:cs="Times New Roman"/>
          <w:sz w:val="24"/>
          <w:szCs w:val="24"/>
        </w:rPr>
        <w:t>(</w:t>
      </w:r>
      <w:r w:rsidRPr="00AD57DD">
        <w:rPr>
          <w:rFonts w:cs="Times New Roman"/>
          <w:sz w:val="24"/>
          <w:szCs w:val="24"/>
        </w:rPr>
        <w:t>2</w:t>
      </w:r>
      <w:r w:rsidR="006E772E" w:rsidRPr="00AD57DD">
        <w:rPr>
          <w:rFonts w:cs="Times New Roman"/>
          <w:sz w:val="24"/>
          <w:szCs w:val="24"/>
        </w:rPr>
        <w:t xml:space="preserve">): </w:t>
      </w:r>
      <w:r w:rsidRPr="00AD57DD">
        <w:rPr>
          <w:rFonts w:cs="Times New Roman"/>
          <w:sz w:val="24"/>
          <w:szCs w:val="24"/>
        </w:rPr>
        <w:t>529-</w:t>
      </w:r>
      <w:r w:rsidR="00C32F3A" w:rsidRPr="00AD57DD">
        <w:rPr>
          <w:rFonts w:cs="Times New Roman" w:hint="eastAsia"/>
          <w:sz w:val="24"/>
          <w:szCs w:val="24"/>
        </w:rPr>
        <w:t>5</w:t>
      </w:r>
      <w:r w:rsidRPr="00AD57DD">
        <w:rPr>
          <w:rFonts w:cs="Times New Roman"/>
          <w:sz w:val="24"/>
          <w:szCs w:val="24"/>
        </w:rPr>
        <w:t>34.</w:t>
      </w:r>
    </w:p>
    <w:p w14:paraId="0EE89439" w14:textId="4BF3F5EC" w:rsidR="00C71EA7" w:rsidRPr="00752BC7" w:rsidRDefault="00C71EA7" w:rsidP="00C71EA7">
      <w:pPr>
        <w:ind w:left="282" w:hangingChars="98" w:hanging="282"/>
        <w:rPr>
          <w:rFonts w:cs="Times New Roman"/>
          <w:sz w:val="24"/>
          <w:szCs w:val="24"/>
        </w:rPr>
      </w:pPr>
      <w:r w:rsidRPr="00AD57DD">
        <w:rPr>
          <w:rFonts w:cs="Times New Roman" w:hint="eastAsia"/>
          <w:sz w:val="24"/>
          <w:szCs w:val="24"/>
        </w:rPr>
        <w:t>US Department of Commerce</w:t>
      </w:r>
      <w:r w:rsidRPr="00AD57DD">
        <w:rPr>
          <w:rFonts w:cs="Times New Roman"/>
          <w:sz w:val="24"/>
          <w:szCs w:val="24"/>
        </w:rPr>
        <w:t xml:space="preserve"> (</w:t>
      </w:r>
      <w:r w:rsidRPr="00AD57DD">
        <w:rPr>
          <w:rFonts w:cs="Times New Roman" w:hint="eastAsia"/>
          <w:sz w:val="24"/>
          <w:szCs w:val="24"/>
        </w:rPr>
        <w:t>1975</w:t>
      </w:r>
      <w:r w:rsidRPr="00AD57DD">
        <w:rPr>
          <w:rFonts w:cs="Times New Roman"/>
          <w:sz w:val="24"/>
          <w:szCs w:val="24"/>
        </w:rPr>
        <w:t>)</w:t>
      </w:r>
      <w:r w:rsidRPr="00AD57DD">
        <w:rPr>
          <w:rFonts w:cs="Times New Roman" w:hint="eastAsia"/>
          <w:sz w:val="24"/>
          <w:szCs w:val="24"/>
        </w:rPr>
        <w:t xml:space="preserve"> </w:t>
      </w:r>
      <w:r w:rsidRPr="00AD57DD">
        <w:rPr>
          <w:rFonts w:cs="Times New Roman" w:hint="eastAsia"/>
          <w:i/>
          <w:sz w:val="24"/>
          <w:szCs w:val="24"/>
        </w:rPr>
        <w:t>Historical Statistics of the United States</w:t>
      </w:r>
      <w:r w:rsidRPr="00AD57DD">
        <w:rPr>
          <w:rFonts w:cs="Times New Roman"/>
          <w:i/>
          <w:sz w:val="24"/>
          <w:szCs w:val="24"/>
        </w:rPr>
        <w:t>, Colonial Times to 1970</w:t>
      </w:r>
      <w:r w:rsidRPr="00AD57DD">
        <w:rPr>
          <w:rFonts w:cs="Times New Roman"/>
          <w:sz w:val="24"/>
          <w:szCs w:val="24"/>
        </w:rPr>
        <w:t>, Bureau of the Census.</w:t>
      </w:r>
      <w:bookmarkStart w:id="0" w:name="_GoBack"/>
      <w:bookmarkEnd w:id="0"/>
    </w:p>
    <w:p w14:paraId="53643CB0" w14:textId="79B5F85C" w:rsidR="00A66440" w:rsidRPr="00BE6E4C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</w:p>
    <w:sectPr w:rsidR="00A66440" w:rsidRPr="00BE6E4C" w:rsidSect="00B74202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49774" w14:textId="77777777" w:rsidR="007B7A2E" w:rsidRDefault="007B7A2E" w:rsidP="00B74202">
      <w:r>
        <w:separator/>
      </w:r>
    </w:p>
  </w:endnote>
  <w:endnote w:type="continuationSeparator" w:id="0">
    <w:p w14:paraId="15EB31CD" w14:textId="77777777" w:rsidR="007B7A2E" w:rsidRDefault="007B7A2E" w:rsidP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62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4ABFA7" w14:textId="41803FA2" w:rsidR="003F1313" w:rsidRPr="004D5DD2" w:rsidRDefault="003F1313">
        <w:pPr>
          <w:pStyle w:val="a9"/>
          <w:jc w:val="center"/>
          <w:rPr>
            <w:sz w:val="24"/>
            <w:szCs w:val="24"/>
          </w:rPr>
        </w:pPr>
        <w:r w:rsidRPr="004D5DD2">
          <w:rPr>
            <w:sz w:val="24"/>
            <w:szCs w:val="24"/>
          </w:rPr>
          <w:fldChar w:fldCharType="begin"/>
        </w:r>
        <w:r w:rsidRPr="004D5DD2">
          <w:rPr>
            <w:sz w:val="24"/>
            <w:szCs w:val="24"/>
          </w:rPr>
          <w:instrText>PAGE   \* MERGEFORMAT</w:instrText>
        </w:r>
        <w:r w:rsidRPr="004D5DD2">
          <w:rPr>
            <w:sz w:val="24"/>
            <w:szCs w:val="24"/>
          </w:rPr>
          <w:fldChar w:fldCharType="separate"/>
        </w:r>
        <w:r w:rsidR="00AD57DD" w:rsidRPr="00AD57DD">
          <w:rPr>
            <w:noProof/>
            <w:sz w:val="24"/>
            <w:szCs w:val="24"/>
            <w:lang w:val="ja-JP"/>
          </w:rPr>
          <w:t>2</w:t>
        </w:r>
        <w:r w:rsidRPr="004D5DD2">
          <w:rPr>
            <w:sz w:val="24"/>
            <w:szCs w:val="24"/>
          </w:rPr>
          <w:fldChar w:fldCharType="end"/>
        </w:r>
      </w:p>
    </w:sdtContent>
  </w:sdt>
  <w:p w14:paraId="4B7DBDA6" w14:textId="77777777" w:rsidR="003F1313" w:rsidRDefault="003F1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AC32" w14:textId="77777777" w:rsidR="007B7A2E" w:rsidRDefault="007B7A2E" w:rsidP="00B74202">
      <w:r>
        <w:separator/>
      </w:r>
    </w:p>
  </w:footnote>
  <w:footnote w:type="continuationSeparator" w:id="0">
    <w:p w14:paraId="12F3D588" w14:textId="77777777" w:rsidR="007B7A2E" w:rsidRDefault="007B7A2E" w:rsidP="00B7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5"/>
    <w:rsid w:val="000118A4"/>
    <w:rsid w:val="00020C4D"/>
    <w:rsid w:val="000360B2"/>
    <w:rsid w:val="0003773F"/>
    <w:rsid w:val="0003781D"/>
    <w:rsid w:val="00041333"/>
    <w:rsid w:val="00042A6A"/>
    <w:rsid w:val="00043542"/>
    <w:rsid w:val="000505A8"/>
    <w:rsid w:val="00051EC0"/>
    <w:rsid w:val="0005370D"/>
    <w:rsid w:val="00055835"/>
    <w:rsid w:val="000607AF"/>
    <w:rsid w:val="00064D86"/>
    <w:rsid w:val="000657AC"/>
    <w:rsid w:val="00066158"/>
    <w:rsid w:val="000672CF"/>
    <w:rsid w:val="000702D5"/>
    <w:rsid w:val="00071372"/>
    <w:rsid w:val="000730FA"/>
    <w:rsid w:val="00074758"/>
    <w:rsid w:val="00076D85"/>
    <w:rsid w:val="00081966"/>
    <w:rsid w:val="00085E1A"/>
    <w:rsid w:val="00090DCF"/>
    <w:rsid w:val="00097CF9"/>
    <w:rsid w:val="000A0710"/>
    <w:rsid w:val="000A0C75"/>
    <w:rsid w:val="000B19E2"/>
    <w:rsid w:val="000B7F73"/>
    <w:rsid w:val="000C16D7"/>
    <w:rsid w:val="000C6E0B"/>
    <w:rsid w:val="000D0599"/>
    <w:rsid w:val="000D33E8"/>
    <w:rsid w:val="000D5703"/>
    <w:rsid w:val="000E2888"/>
    <w:rsid w:val="000F1B6F"/>
    <w:rsid w:val="000F288F"/>
    <w:rsid w:val="00104D5C"/>
    <w:rsid w:val="001103C2"/>
    <w:rsid w:val="00110C50"/>
    <w:rsid w:val="0011125C"/>
    <w:rsid w:val="00111C57"/>
    <w:rsid w:val="00113693"/>
    <w:rsid w:val="00120CE9"/>
    <w:rsid w:val="0012381D"/>
    <w:rsid w:val="00124DBD"/>
    <w:rsid w:val="00127D09"/>
    <w:rsid w:val="00131559"/>
    <w:rsid w:val="001338D8"/>
    <w:rsid w:val="001402A4"/>
    <w:rsid w:val="00140422"/>
    <w:rsid w:val="00146DB1"/>
    <w:rsid w:val="00151129"/>
    <w:rsid w:val="0015225E"/>
    <w:rsid w:val="0015640D"/>
    <w:rsid w:val="0015752F"/>
    <w:rsid w:val="00157ABA"/>
    <w:rsid w:val="00162EF4"/>
    <w:rsid w:val="00164FC8"/>
    <w:rsid w:val="00171075"/>
    <w:rsid w:val="00171B7C"/>
    <w:rsid w:val="00174DDC"/>
    <w:rsid w:val="0018564C"/>
    <w:rsid w:val="001903B0"/>
    <w:rsid w:val="001955D6"/>
    <w:rsid w:val="001973CB"/>
    <w:rsid w:val="001A3A3C"/>
    <w:rsid w:val="001A74A0"/>
    <w:rsid w:val="001A7CD5"/>
    <w:rsid w:val="001B2A40"/>
    <w:rsid w:val="001B4DBD"/>
    <w:rsid w:val="001B6A5D"/>
    <w:rsid w:val="001B712A"/>
    <w:rsid w:val="001B7238"/>
    <w:rsid w:val="001C0D85"/>
    <w:rsid w:val="001C1526"/>
    <w:rsid w:val="001C209D"/>
    <w:rsid w:val="001E13BC"/>
    <w:rsid w:val="001E2765"/>
    <w:rsid w:val="001E30A8"/>
    <w:rsid w:val="001E6821"/>
    <w:rsid w:val="001F36D3"/>
    <w:rsid w:val="001F4421"/>
    <w:rsid w:val="00200CB6"/>
    <w:rsid w:val="0021075F"/>
    <w:rsid w:val="0021443E"/>
    <w:rsid w:val="0022204C"/>
    <w:rsid w:val="0023118F"/>
    <w:rsid w:val="00231FFD"/>
    <w:rsid w:val="00237737"/>
    <w:rsid w:val="002430A6"/>
    <w:rsid w:val="00243C3D"/>
    <w:rsid w:val="002478B3"/>
    <w:rsid w:val="002500A5"/>
    <w:rsid w:val="00252AE3"/>
    <w:rsid w:val="00254061"/>
    <w:rsid w:val="00256130"/>
    <w:rsid w:val="00261B13"/>
    <w:rsid w:val="00263027"/>
    <w:rsid w:val="0026424C"/>
    <w:rsid w:val="0026458B"/>
    <w:rsid w:val="0026741A"/>
    <w:rsid w:val="00267A1B"/>
    <w:rsid w:val="00270AE6"/>
    <w:rsid w:val="002879AA"/>
    <w:rsid w:val="00296093"/>
    <w:rsid w:val="002A24E3"/>
    <w:rsid w:val="002A43BD"/>
    <w:rsid w:val="002A5C08"/>
    <w:rsid w:val="002B02A0"/>
    <w:rsid w:val="002B0B83"/>
    <w:rsid w:val="002B16D2"/>
    <w:rsid w:val="002B2FF6"/>
    <w:rsid w:val="002B589A"/>
    <w:rsid w:val="002B5C0A"/>
    <w:rsid w:val="002C0964"/>
    <w:rsid w:val="002C133C"/>
    <w:rsid w:val="002C2593"/>
    <w:rsid w:val="002D2980"/>
    <w:rsid w:val="002D317F"/>
    <w:rsid w:val="002D35FB"/>
    <w:rsid w:val="002D6DAD"/>
    <w:rsid w:val="002D7894"/>
    <w:rsid w:val="002E023F"/>
    <w:rsid w:val="002E6C6C"/>
    <w:rsid w:val="002F2D66"/>
    <w:rsid w:val="002F5541"/>
    <w:rsid w:val="002F5AF1"/>
    <w:rsid w:val="0031008E"/>
    <w:rsid w:val="00312DCA"/>
    <w:rsid w:val="003262AD"/>
    <w:rsid w:val="00327666"/>
    <w:rsid w:val="00330A8E"/>
    <w:rsid w:val="00335554"/>
    <w:rsid w:val="0033686A"/>
    <w:rsid w:val="00357FB5"/>
    <w:rsid w:val="00363355"/>
    <w:rsid w:val="00380ACF"/>
    <w:rsid w:val="00385BFC"/>
    <w:rsid w:val="003977F6"/>
    <w:rsid w:val="003A0153"/>
    <w:rsid w:val="003B0C6D"/>
    <w:rsid w:val="003B3FE4"/>
    <w:rsid w:val="003D2E01"/>
    <w:rsid w:val="003D73C7"/>
    <w:rsid w:val="003E2FF1"/>
    <w:rsid w:val="003E57A3"/>
    <w:rsid w:val="003F1313"/>
    <w:rsid w:val="003F2A6E"/>
    <w:rsid w:val="003F7D7F"/>
    <w:rsid w:val="004005F2"/>
    <w:rsid w:val="00403CAD"/>
    <w:rsid w:val="00404944"/>
    <w:rsid w:val="004210E8"/>
    <w:rsid w:val="0042162F"/>
    <w:rsid w:val="00422259"/>
    <w:rsid w:val="00427A33"/>
    <w:rsid w:val="00432F46"/>
    <w:rsid w:val="0044378B"/>
    <w:rsid w:val="004450B0"/>
    <w:rsid w:val="00450302"/>
    <w:rsid w:val="00450A52"/>
    <w:rsid w:val="00453BE4"/>
    <w:rsid w:val="00457631"/>
    <w:rsid w:val="00462ADE"/>
    <w:rsid w:val="00465ECD"/>
    <w:rsid w:val="00466F1D"/>
    <w:rsid w:val="004771B9"/>
    <w:rsid w:val="0048005F"/>
    <w:rsid w:val="00485964"/>
    <w:rsid w:val="004A5802"/>
    <w:rsid w:val="004A6DB6"/>
    <w:rsid w:val="004B3EFD"/>
    <w:rsid w:val="004B7F07"/>
    <w:rsid w:val="004D5DD2"/>
    <w:rsid w:val="004E07D3"/>
    <w:rsid w:val="004E393C"/>
    <w:rsid w:val="004E589B"/>
    <w:rsid w:val="004F750D"/>
    <w:rsid w:val="005003A4"/>
    <w:rsid w:val="005013CE"/>
    <w:rsid w:val="00501968"/>
    <w:rsid w:val="00512CDB"/>
    <w:rsid w:val="00522D15"/>
    <w:rsid w:val="00523A29"/>
    <w:rsid w:val="00524D6E"/>
    <w:rsid w:val="005309AB"/>
    <w:rsid w:val="005355FC"/>
    <w:rsid w:val="00545F2E"/>
    <w:rsid w:val="00547456"/>
    <w:rsid w:val="00555A61"/>
    <w:rsid w:val="005644DF"/>
    <w:rsid w:val="00583199"/>
    <w:rsid w:val="00595B62"/>
    <w:rsid w:val="005A0B05"/>
    <w:rsid w:val="005A18B7"/>
    <w:rsid w:val="005B0274"/>
    <w:rsid w:val="005B236C"/>
    <w:rsid w:val="005B2B71"/>
    <w:rsid w:val="005C1DBA"/>
    <w:rsid w:val="005C2126"/>
    <w:rsid w:val="005C3B3D"/>
    <w:rsid w:val="005D0513"/>
    <w:rsid w:val="005D23BC"/>
    <w:rsid w:val="005D58DE"/>
    <w:rsid w:val="005D7B0A"/>
    <w:rsid w:val="005E21D4"/>
    <w:rsid w:val="005E5CAB"/>
    <w:rsid w:val="005F1048"/>
    <w:rsid w:val="005F6137"/>
    <w:rsid w:val="00602AA6"/>
    <w:rsid w:val="00602F97"/>
    <w:rsid w:val="006040C6"/>
    <w:rsid w:val="0060719B"/>
    <w:rsid w:val="00633646"/>
    <w:rsid w:val="00634E91"/>
    <w:rsid w:val="00635B85"/>
    <w:rsid w:val="00636497"/>
    <w:rsid w:val="00640F9E"/>
    <w:rsid w:val="006429BE"/>
    <w:rsid w:val="00642D6F"/>
    <w:rsid w:val="00646B8A"/>
    <w:rsid w:val="00652C8B"/>
    <w:rsid w:val="00652FCC"/>
    <w:rsid w:val="00653D07"/>
    <w:rsid w:val="0065695A"/>
    <w:rsid w:val="00657CB6"/>
    <w:rsid w:val="00661DE1"/>
    <w:rsid w:val="0066777B"/>
    <w:rsid w:val="00670C06"/>
    <w:rsid w:val="006750D4"/>
    <w:rsid w:val="00676064"/>
    <w:rsid w:val="006817B9"/>
    <w:rsid w:val="00686748"/>
    <w:rsid w:val="00693CAF"/>
    <w:rsid w:val="0069532F"/>
    <w:rsid w:val="0069688B"/>
    <w:rsid w:val="006A1808"/>
    <w:rsid w:val="006A5D3E"/>
    <w:rsid w:val="006B5918"/>
    <w:rsid w:val="006C1B60"/>
    <w:rsid w:val="006C4BCF"/>
    <w:rsid w:val="006D04F0"/>
    <w:rsid w:val="006D4F9A"/>
    <w:rsid w:val="006D7567"/>
    <w:rsid w:val="006E017E"/>
    <w:rsid w:val="006E3C70"/>
    <w:rsid w:val="006E772E"/>
    <w:rsid w:val="006F1243"/>
    <w:rsid w:val="006F19A4"/>
    <w:rsid w:val="006F1EEA"/>
    <w:rsid w:val="007068F1"/>
    <w:rsid w:val="0071394C"/>
    <w:rsid w:val="0071529E"/>
    <w:rsid w:val="00717EBD"/>
    <w:rsid w:val="00720719"/>
    <w:rsid w:val="00734167"/>
    <w:rsid w:val="00735ED9"/>
    <w:rsid w:val="00736CF4"/>
    <w:rsid w:val="007379A8"/>
    <w:rsid w:val="00744CC6"/>
    <w:rsid w:val="0074627A"/>
    <w:rsid w:val="00752BC7"/>
    <w:rsid w:val="00752CA7"/>
    <w:rsid w:val="007546E6"/>
    <w:rsid w:val="00756896"/>
    <w:rsid w:val="0077223D"/>
    <w:rsid w:val="00777B48"/>
    <w:rsid w:val="0078092E"/>
    <w:rsid w:val="007852E5"/>
    <w:rsid w:val="00785A59"/>
    <w:rsid w:val="00787F3B"/>
    <w:rsid w:val="00793045"/>
    <w:rsid w:val="00793AD0"/>
    <w:rsid w:val="007947DC"/>
    <w:rsid w:val="00796157"/>
    <w:rsid w:val="007979AC"/>
    <w:rsid w:val="00797B6E"/>
    <w:rsid w:val="007A043B"/>
    <w:rsid w:val="007A20A7"/>
    <w:rsid w:val="007A35A0"/>
    <w:rsid w:val="007A52AC"/>
    <w:rsid w:val="007A6632"/>
    <w:rsid w:val="007A694D"/>
    <w:rsid w:val="007A768A"/>
    <w:rsid w:val="007B0182"/>
    <w:rsid w:val="007B04DA"/>
    <w:rsid w:val="007B05B9"/>
    <w:rsid w:val="007B2D37"/>
    <w:rsid w:val="007B2F74"/>
    <w:rsid w:val="007B38D0"/>
    <w:rsid w:val="007B7A2E"/>
    <w:rsid w:val="007C67F2"/>
    <w:rsid w:val="007C778B"/>
    <w:rsid w:val="007D0F78"/>
    <w:rsid w:val="007D7C19"/>
    <w:rsid w:val="007D7F83"/>
    <w:rsid w:val="007E0072"/>
    <w:rsid w:val="007E4520"/>
    <w:rsid w:val="007E6115"/>
    <w:rsid w:val="007E7B55"/>
    <w:rsid w:val="007F2DB4"/>
    <w:rsid w:val="007F7B67"/>
    <w:rsid w:val="007F7C29"/>
    <w:rsid w:val="0080106C"/>
    <w:rsid w:val="0080380D"/>
    <w:rsid w:val="00804B63"/>
    <w:rsid w:val="00810BE5"/>
    <w:rsid w:val="00812F60"/>
    <w:rsid w:val="00813F8D"/>
    <w:rsid w:val="00815A54"/>
    <w:rsid w:val="00815EB4"/>
    <w:rsid w:val="0081615D"/>
    <w:rsid w:val="0081748D"/>
    <w:rsid w:val="00830927"/>
    <w:rsid w:val="008324A1"/>
    <w:rsid w:val="0084024B"/>
    <w:rsid w:val="00847288"/>
    <w:rsid w:val="0085029E"/>
    <w:rsid w:val="00855537"/>
    <w:rsid w:val="00866D22"/>
    <w:rsid w:val="00874641"/>
    <w:rsid w:val="00876897"/>
    <w:rsid w:val="008773A9"/>
    <w:rsid w:val="00883F45"/>
    <w:rsid w:val="00884A56"/>
    <w:rsid w:val="0088523E"/>
    <w:rsid w:val="008855C2"/>
    <w:rsid w:val="008978C8"/>
    <w:rsid w:val="008A1E13"/>
    <w:rsid w:val="008A7F45"/>
    <w:rsid w:val="008C1C54"/>
    <w:rsid w:val="008D1EFF"/>
    <w:rsid w:val="008D3D46"/>
    <w:rsid w:val="008E2E77"/>
    <w:rsid w:val="008E4DB2"/>
    <w:rsid w:val="008E5A06"/>
    <w:rsid w:val="008F20AC"/>
    <w:rsid w:val="00905C3F"/>
    <w:rsid w:val="00906B73"/>
    <w:rsid w:val="00916746"/>
    <w:rsid w:val="00920DA7"/>
    <w:rsid w:val="00925170"/>
    <w:rsid w:val="0092551A"/>
    <w:rsid w:val="00932E77"/>
    <w:rsid w:val="00933200"/>
    <w:rsid w:val="00940494"/>
    <w:rsid w:val="009426E4"/>
    <w:rsid w:val="0094587B"/>
    <w:rsid w:val="00961FBF"/>
    <w:rsid w:val="00963A07"/>
    <w:rsid w:val="00964513"/>
    <w:rsid w:val="00980141"/>
    <w:rsid w:val="0098788A"/>
    <w:rsid w:val="00991B28"/>
    <w:rsid w:val="009A248D"/>
    <w:rsid w:val="009A54F7"/>
    <w:rsid w:val="009B1AA9"/>
    <w:rsid w:val="009B47CD"/>
    <w:rsid w:val="009C18E2"/>
    <w:rsid w:val="009C6086"/>
    <w:rsid w:val="009D0AE5"/>
    <w:rsid w:val="009D144C"/>
    <w:rsid w:val="009D279C"/>
    <w:rsid w:val="009E6608"/>
    <w:rsid w:val="009F6CF5"/>
    <w:rsid w:val="00A26C59"/>
    <w:rsid w:val="00A36FC8"/>
    <w:rsid w:val="00A408F0"/>
    <w:rsid w:val="00A420CA"/>
    <w:rsid w:val="00A425F0"/>
    <w:rsid w:val="00A43F46"/>
    <w:rsid w:val="00A44BE4"/>
    <w:rsid w:val="00A46B8F"/>
    <w:rsid w:val="00A52934"/>
    <w:rsid w:val="00A54E52"/>
    <w:rsid w:val="00A61394"/>
    <w:rsid w:val="00A66440"/>
    <w:rsid w:val="00A66E7A"/>
    <w:rsid w:val="00A83077"/>
    <w:rsid w:val="00A862D5"/>
    <w:rsid w:val="00A912C8"/>
    <w:rsid w:val="00AA2D77"/>
    <w:rsid w:val="00AB1167"/>
    <w:rsid w:val="00AB52D9"/>
    <w:rsid w:val="00AC67EF"/>
    <w:rsid w:val="00AD57DD"/>
    <w:rsid w:val="00AD5B94"/>
    <w:rsid w:val="00AD742C"/>
    <w:rsid w:val="00AE5FA0"/>
    <w:rsid w:val="00AE6AEB"/>
    <w:rsid w:val="00AE6FCB"/>
    <w:rsid w:val="00AE7CDA"/>
    <w:rsid w:val="00AF1B80"/>
    <w:rsid w:val="00B000D1"/>
    <w:rsid w:val="00B04784"/>
    <w:rsid w:val="00B113C8"/>
    <w:rsid w:val="00B14590"/>
    <w:rsid w:val="00B16890"/>
    <w:rsid w:val="00B232F5"/>
    <w:rsid w:val="00B234B6"/>
    <w:rsid w:val="00B33E6D"/>
    <w:rsid w:val="00B37991"/>
    <w:rsid w:val="00B405B9"/>
    <w:rsid w:val="00B46750"/>
    <w:rsid w:val="00B472BF"/>
    <w:rsid w:val="00B478DA"/>
    <w:rsid w:val="00B53674"/>
    <w:rsid w:val="00B54969"/>
    <w:rsid w:val="00B70601"/>
    <w:rsid w:val="00B72160"/>
    <w:rsid w:val="00B74202"/>
    <w:rsid w:val="00B76BF4"/>
    <w:rsid w:val="00B82713"/>
    <w:rsid w:val="00B85AC5"/>
    <w:rsid w:val="00B870E9"/>
    <w:rsid w:val="00B87329"/>
    <w:rsid w:val="00BA264B"/>
    <w:rsid w:val="00BA2AE3"/>
    <w:rsid w:val="00BA7037"/>
    <w:rsid w:val="00BC0A50"/>
    <w:rsid w:val="00BC1FD1"/>
    <w:rsid w:val="00BC640A"/>
    <w:rsid w:val="00BD3349"/>
    <w:rsid w:val="00BE6386"/>
    <w:rsid w:val="00BE6E4C"/>
    <w:rsid w:val="00BF3422"/>
    <w:rsid w:val="00C045E5"/>
    <w:rsid w:val="00C04D3C"/>
    <w:rsid w:val="00C05242"/>
    <w:rsid w:val="00C10CAC"/>
    <w:rsid w:val="00C1189B"/>
    <w:rsid w:val="00C11B8E"/>
    <w:rsid w:val="00C11EE3"/>
    <w:rsid w:val="00C12A5D"/>
    <w:rsid w:val="00C14244"/>
    <w:rsid w:val="00C1797E"/>
    <w:rsid w:val="00C21E85"/>
    <w:rsid w:val="00C273E0"/>
    <w:rsid w:val="00C31D40"/>
    <w:rsid w:val="00C32F3A"/>
    <w:rsid w:val="00C352AD"/>
    <w:rsid w:val="00C367BD"/>
    <w:rsid w:val="00C47015"/>
    <w:rsid w:val="00C52D33"/>
    <w:rsid w:val="00C642E6"/>
    <w:rsid w:val="00C643AB"/>
    <w:rsid w:val="00C64938"/>
    <w:rsid w:val="00C65292"/>
    <w:rsid w:val="00C71332"/>
    <w:rsid w:val="00C71EA7"/>
    <w:rsid w:val="00C7389B"/>
    <w:rsid w:val="00C80868"/>
    <w:rsid w:val="00C905D5"/>
    <w:rsid w:val="00C9784D"/>
    <w:rsid w:val="00CB06EC"/>
    <w:rsid w:val="00CC2854"/>
    <w:rsid w:val="00CD002B"/>
    <w:rsid w:val="00CD3128"/>
    <w:rsid w:val="00CD3C8E"/>
    <w:rsid w:val="00CD4AAF"/>
    <w:rsid w:val="00CD56B4"/>
    <w:rsid w:val="00CE03F7"/>
    <w:rsid w:val="00CE292B"/>
    <w:rsid w:val="00CE2F03"/>
    <w:rsid w:val="00CE68CA"/>
    <w:rsid w:val="00CE730B"/>
    <w:rsid w:val="00CF39E4"/>
    <w:rsid w:val="00D01C71"/>
    <w:rsid w:val="00D0229F"/>
    <w:rsid w:val="00D04440"/>
    <w:rsid w:val="00D0515C"/>
    <w:rsid w:val="00D05F49"/>
    <w:rsid w:val="00D16382"/>
    <w:rsid w:val="00D206B6"/>
    <w:rsid w:val="00D331EC"/>
    <w:rsid w:val="00D423FA"/>
    <w:rsid w:val="00D45B50"/>
    <w:rsid w:val="00D523A0"/>
    <w:rsid w:val="00D5600E"/>
    <w:rsid w:val="00D7361B"/>
    <w:rsid w:val="00D80B9B"/>
    <w:rsid w:val="00D84A64"/>
    <w:rsid w:val="00D8606D"/>
    <w:rsid w:val="00D862CE"/>
    <w:rsid w:val="00D960E7"/>
    <w:rsid w:val="00D96664"/>
    <w:rsid w:val="00D967B9"/>
    <w:rsid w:val="00DA47EF"/>
    <w:rsid w:val="00DB1166"/>
    <w:rsid w:val="00DB14CA"/>
    <w:rsid w:val="00DC0753"/>
    <w:rsid w:val="00DC2585"/>
    <w:rsid w:val="00DC78EA"/>
    <w:rsid w:val="00DD1DE9"/>
    <w:rsid w:val="00DD2A20"/>
    <w:rsid w:val="00DD5AD9"/>
    <w:rsid w:val="00DE2092"/>
    <w:rsid w:val="00DF2A2B"/>
    <w:rsid w:val="00DF3438"/>
    <w:rsid w:val="00DF4F85"/>
    <w:rsid w:val="00DF7225"/>
    <w:rsid w:val="00E134F9"/>
    <w:rsid w:val="00E157E7"/>
    <w:rsid w:val="00E176D7"/>
    <w:rsid w:val="00E17E0F"/>
    <w:rsid w:val="00E222B9"/>
    <w:rsid w:val="00E2556C"/>
    <w:rsid w:val="00E4427C"/>
    <w:rsid w:val="00E54A81"/>
    <w:rsid w:val="00E55912"/>
    <w:rsid w:val="00E56C0A"/>
    <w:rsid w:val="00E63761"/>
    <w:rsid w:val="00E639BE"/>
    <w:rsid w:val="00E64B71"/>
    <w:rsid w:val="00E67533"/>
    <w:rsid w:val="00E751A0"/>
    <w:rsid w:val="00E82DC5"/>
    <w:rsid w:val="00E84387"/>
    <w:rsid w:val="00E86D02"/>
    <w:rsid w:val="00E9702A"/>
    <w:rsid w:val="00EA1440"/>
    <w:rsid w:val="00EA2C25"/>
    <w:rsid w:val="00EA5E75"/>
    <w:rsid w:val="00EB5C42"/>
    <w:rsid w:val="00EC0885"/>
    <w:rsid w:val="00ED2896"/>
    <w:rsid w:val="00ED2BD1"/>
    <w:rsid w:val="00ED40F9"/>
    <w:rsid w:val="00ED7ACF"/>
    <w:rsid w:val="00ED7F0D"/>
    <w:rsid w:val="00EE4C1D"/>
    <w:rsid w:val="00EF22C7"/>
    <w:rsid w:val="00EF41DF"/>
    <w:rsid w:val="00EF5217"/>
    <w:rsid w:val="00F063A2"/>
    <w:rsid w:val="00F1303D"/>
    <w:rsid w:val="00F23BD9"/>
    <w:rsid w:val="00F240F5"/>
    <w:rsid w:val="00F25E15"/>
    <w:rsid w:val="00F2713A"/>
    <w:rsid w:val="00F3069E"/>
    <w:rsid w:val="00F3464F"/>
    <w:rsid w:val="00F50566"/>
    <w:rsid w:val="00F513A9"/>
    <w:rsid w:val="00F523BC"/>
    <w:rsid w:val="00F54321"/>
    <w:rsid w:val="00F545BB"/>
    <w:rsid w:val="00F56993"/>
    <w:rsid w:val="00F60A68"/>
    <w:rsid w:val="00F61F1B"/>
    <w:rsid w:val="00F64C4D"/>
    <w:rsid w:val="00F65C6E"/>
    <w:rsid w:val="00F73EB8"/>
    <w:rsid w:val="00F75E3F"/>
    <w:rsid w:val="00F829E7"/>
    <w:rsid w:val="00F83148"/>
    <w:rsid w:val="00F8606D"/>
    <w:rsid w:val="00F93172"/>
    <w:rsid w:val="00F93FE7"/>
    <w:rsid w:val="00FA7CC9"/>
    <w:rsid w:val="00FB4307"/>
    <w:rsid w:val="00FB699B"/>
    <w:rsid w:val="00FB766B"/>
    <w:rsid w:val="00FC061B"/>
    <w:rsid w:val="00FC182F"/>
    <w:rsid w:val="00FD0E0B"/>
    <w:rsid w:val="00FD2FF5"/>
    <w:rsid w:val="00FD347A"/>
    <w:rsid w:val="00FD53E6"/>
    <w:rsid w:val="00FE2019"/>
    <w:rsid w:val="00FE3FCC"/>
    <w:rsid w:val="00FE6C22"/>
    <w:rsid w:val="00FE6C61"/>
    <w:rsid w:val="00FF5947"/>
    <w:rsid w:val="00FF5A3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FFD"/>
  <w15:chartTrackingRefBased/>
  <w15:docId w15:val="{2EE479B4-36D7-462C-A2C9-A44911F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4641"/>
    <w:pPr>
      <w:snapToGrid w:val="0"/>
      <w:jc w:val="left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874641"/>
    <w:rPr>
      <w:rFonts w:ascii="Times New Roman" w:eastAsia="ＭＳ 明朝" w:hAnsi="Times New Roman"/>
      <w:sz w:val="20"/>
    </w:rPr>
  </w:style>
  <w:style w:type="paragraph" w:styleId="a5">
    <w:name w:val="annotation text"/>
    <w:basedOn w:val="a"/>
    <w:link w:val="a6"/>
    <w:uiPriority w:val="99"/>
    <w:semiHidden/>
    <w:unhideWhenUsed/>
    <w:rsid w:val="00FB7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766B"/>
    <w:rPr>
      <w:rFonts w:ascii="Times New Roman" w:eastAsia="ＭＳ 明朝" w:hAnsi="Times New Roman"/>
      <w:szCs w:val="21"/>
    </w:rPr>
  </w:style>
  <w:style w:type="paragraph" w:styleId="a7">
    <w:name w:val="header"/>
    <w:basedOn w:val="a"/>
    <w:link w:val="a8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66B"/>
    <w:rPr>
      <w:rFonts w:ascii="Times New Roman" w:eastAsia="ＭＳ 明朝" w:hAnsi="Times New Roman"/>
      <w:szCs w:val="21"/>
    </w:rPr>
  </w:style>
  <w:style w:type="paragraph" w:styleId="a9">
    <w:name w:val="footer"/>
    <w:basedOn w:val="a"/>
    <w:link w:val="aa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66B"/>
    <w:rPr>
      <w:rFonts w:ascii="Times New Roman" w:eastAsia="ＭＳ 明朝" w:hAnsi="Times New Roman"/>
      <w:szCs w:val="21"/>
    </w:rPr>
  </w:style>
  <w:style w:type="character" w:styleId="ab">
    <w:name w:val="footnote reference"/>
    <w:basedOn w:val="a0"/>
    <w:uiPriority w:val="99"/>
    <w:semiHidden/>
    <w:unhideWhenUsed/>
    <w:rsid w:val="00FB766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B766B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766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B766B"/>
    <w:rPr>
      <w:rFonts w:ascii="Times New Roman" w:eastAsia="ＭＳ 明朝" w:hAnsi="Times New Roman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76B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AA80-6786-45F7-A28F-7C99E7C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dc:description/>
  <cp:lastModifiedBy>原康宏</cp:lastModifiedBy>
  <cp:revision>5</cp:revision>
  <cp:lastPrinted>2020-01-24T08:32:00Z</cp:lastPrinted>
  <dcterms:created xsi:type="dcterms:W3CDTF">2023-02-24T08:54:00Z</dcterms:created>
  <dcterms:modified xsi:type="dcterms:W3CDTF">2023-03-08T06:48:00Z</dcterms:modified>
</cp:coreProperties>
</file>